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7D9" w:rsidRPr="00BA4AB8" w:rsidRDefault="001657D9" w:rsidP="001657D9">
      <w:pPr>
        <w:ind w:firstLine="210"/>
        <w:rPr>
          <w:rFonts w:ascii="Meiryo UI" w:eastAsia="Meiryo UI" w:hAnsi="Meiryo UI" w:cs="Meiryo UI"/>
          <w:color w:val="000000" w:themeColor="text1"/>
        </w:rPr>
      </w:pPr>
      <w:bookmarkStart w:id="0" w:name="_GoBack"/>
      <w:bookmarkEnd w:id="0"/>
    </w:p>
    <w:p w:rsidR="001657D9" w:rsidRPr="00BA4AB8" w:rsidRDefault="001657D9" w:rsidP="004D3181">
      <w:pPr>
        <w:ind w:firstLine="280"/>
        <w:jc w:val="center"/>
        <w:rPr>
          <w:rFonts w:ascii="Meiryo UI" w:eastAsia="Meiryo UI" w:hAnsi="Meiryo UI" w:cs="Meiryo UI"/>
          <w:color w:val="000000" w:themeColor="text1"/>
          <w:sz w:val="28"/>
          <w:lang w:eastAsia="zh-TW"/>
        </w:rPr>
      </w:pPr>
      <w:r w:rsidRPr="00BA4AB8">
        <w:rPr>
          <w:rFonts w:ascii="Meiryo UI" w:eastAsia="Meiryo UI" w:hAnsi="Meiryo UI" w:cs="Meiryo UI" w:hint="eastAsia"/>
          <w:color w:val="000000" w:themeColor="text1"/>
          <w:sz w:val="28"/>
        </w:rPr>
        <w:t>SC86</w:t>
      </w:r>
      <w:r w:rsidR="0071027B" w:rsidRPr="00BA4AB8">
        <w:rPr>
          <w:rFonts w:ascii="Meiryo UI" w:eastAsia="Meiryo UI" w:hAnsi="Meiryo UI" w:cs="Meiryo UI" w:hint="eastAsia"/>
          <w:color w:val="000000" w:themeColor="text1"/>
          <w:sz w:val="28"/>
        </w:rPr>
        <w:t>C</w:t>
      </w:r>
      <w:r w:rsidRPr="00BA4AB8">
        <w:rPr>
          <w:rFonts w:ascii="Meiryo UI" w:eastAsia="Meiryo UI" w:hAnsi="Meiryo UI" w:cs="Meiryo UI" w:hint="eastAsia"/>
          <w:color w:val="000000" w:themeColor="text1"/>
          <w:sz w:val="28"/>
        </w:rPr>
        <w:t>WG</w:t>
      </w:r>
      <w:r w:rsidR="0071027B" w:rsidRPr="00BA4AB8">
        <w:rPr>
          <w:rFonts w:ascii="Meiryo UI" w:eastAsia="Meiryo UI" w:hAnsi="Meiryo UI" w:cs="Meiryo UI" w:hint="eastAsia"/>
          <w:color w:val="000000" w:themeColor="text1"/>
          <w:sz w:val="28"/>
        </w:rPr>
        <w:t>4</w:t>
      </w:r>
      <w:r w:rsidR="00B71A19" w:rsidRPr="00BA4AB8">
        <w:rPr>
          <w:rFonts w:ascii="Meiryo UI" w:eastAsia="Meiryo UI" w:hAnsi="Meiryo UI" w:cs="Meiryo UI" w:hint="eastAsia"/>
          <w:color w:val="000000" w:themeColor="text1"/>
          <w:sz w:val="28"/>
        </w:rPr>
        <w:t>（光能動部品）</w:t>
      </w:r>
      <w:r w:rsidRPr="00BA4AB8">
        <w:rPr>
          <w:rFonts w:ascii="Meiryo UI" w:eastAsia="Meiryo UI" w:hAnsi="Meiryo UI" w:cs="Meiryo UI" w:hint="eastAsia"/>
          <w:color w:val="000000" w:themeColor="text1"/>
          <w:sz w:val="28"/>
        </w:rPr>
        <w:t xml:space="preserve">　</w:t>
      </w:r>
      <w:r w:rsidR="00C9494A" w:rsidRPr="00BA4AB8">
        <w:rPr>
          <w:rFonts w:ascii="Meiryo UI" w:eastAsia="Meiryo UI" w:hAnsi="Meiryo UI" w:cs="Meiryo UI" w:hint="eastAsia"/>
          <w:color w:val="000000" w:themeColor="text1"/>
          <w:sz w:val="28"/>
        </w:rPr>
        <w:t>サンディエゴ</w:t>
      </w:r>
      <w:r w:rsidRPr="00BA4AB8">
        <w:rPr>
          <w:rFonts w:ascii="Meiryo UI" w:eastAsia="Meiryo UI" w:hAnsi="Meiryo UI" w:cs="Meiryo UI" w:hint="eastAsia"/>
          <w:color w:val="000000" w:themeColor="text1"/>
          <w:sz w:val="28"/>
        </w:rPr>
        <w:t>会合対処方針</w:t>
      </w:r>
    </w:p>
    <w:p w:rsidR="001657D9" w:rsidRDefault="007D08CC" w:rsidP="007D08CC">
      <w:pPr>
        <w:ind w:firstLine="210"/>
        <w:jc w:val="right"/>
        <w:rPr>
          <w:rFonts w:ascii="Meiryo UI" w:eastAsia="Meiryo UI" w:hAnsi="Meiryo UI" w:cs="Meiryo UI"/>
          <w:color w:val="000000" w:themeColor="text1"/>
        </w:rPr>
      </w:pPr>
      <w:r>
        <w:rPr>
          <w:rFonts w:ascii="Meiryo UI" w:eastAsia="Meiryo UI" w:hAnsi="Meiryo UI" w:cs="Meiryo UI" w:hint="eastAsia"/>
          <w:color w:val="000000" w:themeColor="text1"/>
        </w:rPr>
        <w:t>2020.2.17</w:t>
      </w:r>
    </w:p>
    <w:p w:rsidR="007D08CC" w:rsidRDefault="007D08CC" w:rsidP="007D08CC">
      <w:pPr>
        <w:ind w:firstLine="210"/>
        <w:jc w:val="right"/>
        <w:rPr>
          <w:rFonts w:ascii="Meiryo UI" w:eastAsia="Meiryo UI" w:hAnsi="Meiryo UI" w:cs="Meiryo UI"/>
          <w:color w:val="000000" w:themeColor="text1"/>
        </w:rPr>
      </w:pPr>
      <w:r>
        <w:rPr>
          <w:rFonts w:ascii="Meiryo UI" w:eastAsia="Meiryo UI" w:hAnsi="Meiryo UI" w:cs="Meiryo UI" w:hint="eastAsia"/>
          <w:color w:val="000000" w:themeColor="text1"/>
        </w:rPr>
        <w:t>NTT 下小園</w:t>
      </w:r>
    </w:p>
    <w:p w:rsidR="007D08CC" w:rsidRPr="00BA4AB8" w:rsidRDefault="007D08CC" w:rsidP="001657D9">
      <w:pPr>
        <w:ind w:firstLine="210"/>
        <w:rPr>
          <w:rFonts w:ascii="Meiryo UI" w:eastAsia="Meiryo UI" w:hAnsi="Meiryo UI" w:cs="Meiryo UI"/>
          <w:color w:val="000000" w:themeColor="text1"/>
        </w:rPr>
      </w:pPr>
    </w:p>
    <w:p w:rsidR="001657D9" w:rsidRPr="00BA4AB8" w:rsidRDefault="001657D9" w:rsidP="001657D9">
      <w:pPr>
        <w:ind w:firstLineChars="0" w:firstLine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抄録：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サンディエゴ</w:t>
      </w:r>
      <w:r w:rsidR="006F3FD7" w:rsidRPr="00BA4AB8">
        <w:rPr>
          <w:rFonts w:ascii="Meiryo UI" w:eastAsia="Meiryo UI" w:hAnsi="Meiryo UI" w:cs="Meiryo UI"/>
          <w:color w:val="000000" w:themeColor="text1"/>
          <w:szCs w:val="21"/>
        </w:rPr>
        <w:t>会合では、</w:t>
      </w:r>
      <w:r w:rsidR="00251A47" w:rsidRPr="00BA4AB8">
        <w:rPr>
          <w:rFonts w:ascii="Meiryo UI" w:eastAsia="Meiryo UI" w:hAnsi="Meiryo UI" w:cs="Meiryo UI" w:hint="eastAsia"/>
          <w:color w:val="000000" w:themeColor="text1"/>
          <w:szCs w:val="21"/>
        </w:rPr>
        <w:t>25件</w:t>
      </w:r>
      <w:r w:rsidR="006F3FD7" w:rsidRPr="00BA4AB8">
        <w:rPr>
          <w:rFonts w:ascii="Meiryo UI" w:eastAsia="Meiryo UI" w:hAnsi="Meiryo UI" w:cs="Meiryo UI" w:hint="eastAsia"/>
          <w:color w:val="000000" w:themeColor="text1"/>
          <w:szCs w:val="21"/>
        </w:rPr>
        <w:t>の文書メンテナンスおよび</w:t>
      </w:r>
      <w:r w:rsidR="00BA4AB8" w:rsidRPr="00BA4AB8">
        <w:rPr>
          <w:rFonts w:ascii="Meiryo UI" w:eastAsia="Meiryo UI" w:hAnsi="Meiryo UI" w:cs="Meiryo UI" w:hint="eastAsia"/>
          <w:color w:val="000000" w:themeColor="text1"/>
          <w:szCs w:val="21"/>
        </w:rPr>
        <w:t>6件</w:t>
      </w:r>
      <w:r w:rsidR="006F3FD7" w:rsidRPr="00BA4AB8">
        <w:rPr>
          <w:rFonts w:ascii="Meiryo UI" w:eastAsia="Meiryo UI" w:hAnsi="Meiryo UI" w:cs="Meiryo UI" w:hint="eastAsia"/>
          <w:color w:val="000000" w:themeColor="text1"/>
          <w:szCs w:val="21"/>
        </w:rPr>
        <w:t>の既存文書の審議を行う。</w:t>
      </w:r>
      <w:r w:rsidR="00C76E39" w:rsidRPr="00BA4AB8">
        <w:rPr>
          <w:rFonts w:ascii="Meiryo UI" w:eastAsia="Meiryo UI" w:hAnsi="Meiryo UI" w:cs="Meiryo UI" w:hint="eastAsia"/>
          <w:color w:val="000000" w:themeColor="text1"/>
          <w:szCs w:val="21"/>
        </w:rPr>
        <w:t>CDV段階の2文書（</w:t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 xml:space="preserve">IEC </w:t>
      </w:r>
      <w:r w:rsidR="00BA4AB8" w:rsidRPr="00BA4AB8">
        <w:rPr>
          <w:rFonts w:ascii="Meiryo UI" w:eastAsia="Meiryo UI" w:hAnsi="Meiryo UI" w:cs="Meiryo UI"/>
          <w:color w:val="000000" w:themeColor="text1"/>
          <w:szCs w:val="21"/>
        </w:rPr>
        <w:t>62149-3</w:t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 xml:space="preserve">、IEC </w:t>
      </w:r>
      <w:r w:rsidR="00BA4AB8" w:rsidRPr="00BA4AB8">
        <w:rPr>
          <w:rFonts w:ascii="Meiryo UI" w:eastAsia="Meiryo UI" w:hAnsi="Meiryo UI" w:cs="Meiryo UI" w:hint="eastAsia"/>
          <w:color w:val="000000" w:themeColor="text1"/>
          <w:szCs w:val="21"/>
        </w:rPr>
        <w:t>62149-5</w:t>
      </w:r>
      <w:r w:rsidR="00C76E39" w:rsidRPr="00BA4AB8">
        <w:rPr>
          <w:rFonts w:ascii="Meiryo UI" w:eastAsia="Meiryo UI" w:hAnsi="Meiryo UI" w:cs="Meiryo UI" w:hint="eastAsia"/>
          <w:color w:val="000000" w:themeColor="text1"/>
          <w:szCs w:val="21"/>
        </w:rPr>
        <w:t>）</w:t>
      </w:r>
      <w:r w:rsidR="006F3FD7" w:rsidRPr="00BA4AB8">
        <w:rPr>
          <w:rFonts w:ascii="Meiryo UI" w:eastAsia="Meiryo UI" w:hAnsi="Meiryo UI" w:cs="Meiryo UI" w:hint="eastAsia"/>
          <w:color w:val="000000" w:themeColor="text1"/>
          <w:szCs w:val="21"/>
        </w:rPr>
        <w:t>に</w:t>
      </w:r>
      <w:r w:rsidR="00C76E39" w:rsidRPr="00BA4AB8">
        <w:rPr>
          <w:rFonts w:ascii="Meiryo UI" w:eastAsia="Meiryo UI" w:hAnsi="Meiryo UI" w:cs="Meiryo UI" w:hint="eastAsia"/>
          <w:color w:val="000000" w:themeColor="text1"/>
          <w:szCs w:val="21"/>
        </w:rPr>
        <w:t>関してはFDISに進められるよう対処する</w:t>
      </w:r>
      <w:r w:rsidR="006F3FD7" w:rsidRPr="00BA4AB8">
        <w:rPr>
          <w:rFonts w:ascii="Meiryo UI" w:eastAsia="Meiryo UI" w:hAnsi="Meiryo UI" w:cs="Meiryo UI" w:hint="eastAsia"/>
          <w:color w:val="000000" w:themeColor="text1"/>
          <w:szCs w:val="21"/>
        </w:rPr>
        <w:t>。</w:t>
      </w:r>
    </w:p>
    <w:p w:rsidR="00B749F0" w:rsidRPr="00BA4AB8" w:rsidRDefault="00B749F0" w:rsidP="00B749F0">
      <w:pPr>
        <w:ind w:firstLineChars="0" w:firstLine="0"/>
        <w:rPr>
          <w:rFonts w:ascii="Meiryo UI" w:eastAsia="Meiryo UI" w:hAnsi="Meiryo UI" w:cs="Meiryo UI"/>
          <w:color w:val="000000" w:themeColor="text1"/>
        </w:rPr>
      </w:pPr>
    </w:p>
    <w:p w:rsidR="00FA77FA" w:rsidRPr="00BA4AB8" w:rsidRDefault="00FA77FA" w:rsidP="001657D9">
      <w:pPr>
        <w:pStyle w:val="a5"/>
        <w:numPr>
          <w:ilvl w:val="0"/>
          <w:numId w:val="4"/>
        </w:numPr>
        <w:ind w:leftChars="0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会合情報</w:t>
      </w:r>
    </w:p>
    <w:p w:rsidR="00FA77FA" w:rsidRPr="00BA4AB8" w:rsidRDefault="001657D9" w:rsidP="00FA77FA">
      <w:pPr>
        <w:pStyle w:val="a5"/>
        <w:numPr>
          <w:ilvl w:val="1"/>
          <w:numId w:val="4"/>
        </w:numPr>
        <w:ind w:leftChars="0" w:left="532" w:firstLineChars="0" w:hanging="448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開催</w:t>
      </w:r>
      <w:r w:rsidR="00A3146C" w:rsidRPr="00BA4AB8">
        <w:rPr>
          <w:rFonts w:ascii="Meiryo UI" w:eastAsia="Meiryo UI" w:hAnsi="Meiryo UI" w:cs="Meiryo UI" w:hint="eastAsia"/>
          <w:color w:val="000000" w:themeColor="text1"/>
        </w:rPr>
        <w:t>予定</w:t>
      </w:r>
      <w:r w:rsidRPr="00BA4AB8">
        <w:rPr>
          <w:rFonts w:ascii="Meiryo UI" w:eastAsia="Meiryo UI" w:hAnsi="Meiryo UI" w:cs="Meiryo UI" w:hint="eastAsia"/>
          <w:color w:val="000000" w:themeColor="text1"/>
        </w:rPr>
        <w:t>日</w:t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20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20</w:t>
      </w:r>
      <w:r w:rsidRPr="00BA4AB8">
        <w:rPr>
          <w:rFonts w:ascii="Meiryo UI" w:eastAsia="Meiryo UI" w:hAnsi="Meiryo UI" w:cs="Meiryo UI" w:hint="eastAsia"/>
          <w:color w:val="000000" w:themeColor="text1"/>
        </w:rPr>
        <w:t>年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3</w:t>
      </w:r>
      <w:r w:rsidRPr="00BA4AB8">
        <w:rPr>
          <w:rFonts w:ascii="Meiryo UI" w:eastAsia="Meiryo UI" w:hAnsi="Meiryo UI" w:cs="Meiryo UI" w:hint="eastAsia"/>
          <w:color w:val="000000" w:themeColor="text1"/>
        </w:rPr>
        <w:t>月</w:t>
      </w:r>
      <w:r w:rsidR="000A6DFF" w:rsidRPr="00BA4AB8">
        <w:rPr>
          <w:rFonts w:ascii="Meiryo UI" w:eastAsia="Meiryo UI" w:hAnsi="Meiryo UI" w:cs="Meiryo UI" w:hint="eastAsia"/>
          <w:color w:val="000000" w:themeColor="text1"/>
        </w:rPr>
        <w:t>1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3</w:t>
      </w:r>
      <w:r w:rsidRPr="00BA4AB8">
        <w:rPr>
          <w:rFonts w:ascii="Meiryo UI" w:eastAsia="Meiryo UI" w:hAnsi="Meiryo UI" w:cs="Meiryo UI" w:hint="eastAsia"/>
          <w:color w:val="000000" w:themeColor="text1"/>
        </w:rPr>
        <w:t>日(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金</w:t>
      </w:r>
      <w:r w:rsidRPr="00BA4AB8">
        <w:rPr>
          <w:rFonts w:ascii="Meiryo UI" w:eastAsia="Meiryo UI" w:hAnsi="Meiryo UI" w:cs="Meiryo UI" w:hint="eastAsia"/>
          <w:color w:val="000000" w:themeColor="text1"/>
        </w:rPr>
        <w:t>)</w:t>
      </w:r>
    </w:p>
    <w:p w:rsidR="00FA77FA" w:rsidRPr="00BA4AB8" w:rsidRDefault="001657D9" w:rsidP="00FA77FA">
      <w:pPr>
        <w:pStyle w:val="a5"/>
        <w:numPr>
          <w:ilvl w:val="1"/>
          <w:numId w:val="4"/>
        </w:numPr>
        <w:ind w:leftChars="0" w:left="532" w:firstLineChars="0" w:hanging="448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開催場所</w:t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Keysight Technologies</w:t>
      </w:r>
      <w:r w:rsidRPr="00BA4AB8">
        <w:rPr>
          <w:rFonts w:ascii="Meiryo UI" w:eastAsia="Meiryo UI" w:hAnsi="Meiryo UI" w:cs="Meiryo UI" w:hint="eastAsia"/>
          <w:color w:val="000000" w:themeColor="text1"/>
        </w:rPr>
        <w:t>、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サンディエゴ</w:t>
      </w:r>
      <w:r w:rsidRPr="00BA4AB8">
        <w:rPr>
          <w:rFonts w:ascii="Meiryo UI" w:eastAsia="Meiryo UI" w:hAnsi="Meiryo UI" w:cs="Meiryo UI" w:hint="eastAsia"/>
          <w:color w:val="000000" w:themeColor="text1"/>
        </w:rPr>
        <w:t>（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米</w:t>
      </w:r>
      <w:r w:rsidR="00E425F8" w:rsidRPr="00BA4AB8">
        <w:rPr>
          <w:rFonts w:ascii="Meiryo UI" w:eastAsia="Meiryo UI" w:hAnsi="Meiryo UI" w:cs="Meiryo UI" w:hint="eastAsia"/>
          <w:color w:val="000000" w:themeColor="text1"/>
        </w:rPr>
        <w:t>国</w:t>
      </w:r>
      <w:r w:rsidRPr="00BA4AB8">
        <w:rPr>
          <w:rFonts w:ascii="Meiryo UI" w:eastAsia="Meiryo UI" w:hAnsi="Meiryo UI" w:cs="Meiryo UI" w:hint="eastAsia"/>
          <w:color w:val="000000" w:themeColor="text1"/>
        </w:rPr>
        <w:t>）</w:t>
      </w:r>
    </w:p>
    <w:p w:rsidR="0071027B" w:rsidRPr="00BA4AB8" w:rsidRDefault="001657D9" w:rsidP="00FA77FA">
      <w:pPr>
        <w:pStyle w:val="a5"/>
        <w:numPr>
          <w:ilvl w:val="1"/>
          <w:numId w:val="4"/>
        </w:numPr>
        <w:ind w:leftChars="0" w:left="532" w:firstLineChars="0" w:hanging="448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出席予定者</w:t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71027B" w:rsidRPr="00BA4AB8">
        <w:rPr>
          <w:rFonts w:ascii="Meiryo UI" w:eastAsia="Meiryo UI" w:hAnsi="Meiryo UI" w:cs="Meiryo UI" w:hint="eastAsia"/>
          <w:color w:val="000000" w:themeColor="text1"/>
          <w:szCs w:val="21"/>
        </w:rPr>
        <w:t>磯野秀樹（富士通オプティカルコンポーネンツ）、岡村治男</w:t>
      </w:r>
      <w:r w:rsidR="00B543B7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B543B7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B543B7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ab/>
        <w:t>（グローバルプラン</w:t>
      </w:r>
      <w:r w:rsidR="0071027B" w:rsidRPr="00BA4AB8">
        <w:rPr>
          <w:rFonts w:ascii="Meiryo UI" w:eastAsia="Meiryo UI" w:hAnsi="Meiryo UI" w:cs="Meiryo UI" w:hint="eastAsia"/>
          <w:color w:val="000000" w:themeColor="text1"/>
        </w:rPr>
        <w:t>）、</w:t>
      </w:r>
      <w:r w:rsidR="00B543B7" w:rsidRPr="00BA4AB8">
        <w:rPr>
          <w:rFonts w:ascii="Meiryo UI" w:eastAsia="Meiryo UI" w:hAnsi="Meiryo UI" w:cs="Meiryo UI" w:hint="eastAsia"/>
          <w:color w:val="000000" w:themeColor="text1"/>
        </w:rPr>
        <w:t xml:space="preserve">小倉一郎（PETRA）、下小園真（NTT）、　</w:t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ab/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ab/>
        <w:t>渋谷</w:t>
      </w:r>
      <w:r w:rsidR="00B543B7" w:rsidRPr="00BA4AB8">
        <w:rPr>
          <w:rFonts w:ascii="Meiryo UI" w:eastAsia="Meiryo UI" w:hAnsi="Meiryo UI" w:cs="Meiryo UI" w:hint="eastAsia"/>
          <w:color w:val="000000" w:themeColor="text1"/>
        </w:rPr>
        <w:t>隆（白山）</w:t>
      </w:r>
      <w:r w:rsidR="00C9494A" w:rsidRPr="00BA4AB8">
        <w:rPr>
          <w:rFonts w:ascii="Meiryo UI" w:eastAsia="Meiryo UI" w:hAnsi="Meiryo UI" w:cs="Meiryo UI" w:hint="eastAsia"/>
          <w:color w:val="000000" w:themeColor="text1"/>
        </w:rPr>
        <w:t>、高橋正雄（東芝、オブザーバ）</w:t>
      </w:r>
    </w:p>
    <w:p w:rsidR="00067CF6" w:rsidRPr="00BA4AB8" w:rsidRDefault="00067CF6" w:rsidP="00067CF6">
      <w:pPr>
        <w:pStyle w:val="a5"/>
        <w:ind w:leftChars="0" w:left="519" w:firstLineChars="0" w:firstLine="0"/>
        <w:rPr>
          <w:rFonts w:ascii="Meiryo UI" w:eastAsia="Meiryo UI" w:hAnsi="Meiryo UI" w:cs="Meiryo UI"/>
          <w:color w:val="000000" w:themeColor="text1"/>
        </w:rPr>
      </w:pPr>
    </w:p>
    <w:p w:rsidR="00E0555E" w:rsidRPr="00BA4AB8" w:rsidRDefault="00E0555E" w:rsidP="00E0555E">
      <w:pPr>
        <w:pStyle w:val="a5"/>
        <w:numPr>
          <w:ilvl w:val="0"/>
          <w:numId w:val="4"/>
        </w:numPr>
        <w:ind w:leftChars="0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会合</w:t>
      </w:r>
      <w:r w:rsidR="00B243CB" w:rsidRPr="00BA4AB8">
        <w:rPr>
          <w:rFonts w:ascii="Meiryo UI" w:eastAsia="Meiryo UI" w:hAnsi="Meiryo UI" w:cs="Meiryo UI" w:hint="eastAsia"/>
          <w:color w:val="000000" w:themeColor="text1"/>
        </w:rPr>
        <w:t>対処方針</w:t>
      </w:r>
    </w:p>
    <w:p w:rsidR="00E0555E" w:rsidRPr="00BA4AB8" w:rsidRDefault="00B71A19" w:rsidP="00E0555E">
      <w:pPr>
        <w:pStyle w:val="a5"/>
        <w:numPr>
          <w:ilvl w:val="1"/>
          <w:numId w:val="10"/>
        </w:numPr>
        <w:ind w:leftChars="0" w:left="532" w:firstLineChars="0" w:hanging="434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光能動部品製品規格関連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（62148シリーズ）</w:t>
      </w:r>
    </w:p>
    <w:p w:rsidR="00E0555E" w:rsidRPr="00BA4AB8" w:rsidRDefault="00B71A19" w:rsidP="00EF1FFE">
      <w:pPr>
        <w:pStyle w:val="a5"/>
        <w:numPr>
          <w:ilvl w:val="0"/>
          <w:numId w:val="12"/>
        </w:numPr>
        <w:ind w:leftChars="0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IEC 62148-6/Ed.</w:t>
      </w:r>
      <w:r w:rsidR="00C76E39" w:rsidRPr="00BA4AB8">
        <w:rPr>
          <w:rFonts w:ascii="Meiryo UI" w:eastAsia="Meiryo UI" w:hAnsi="Meiryo UI" w:cs="Meiryo UI" w:hint="eastAsia"/>
          <w:color w:val="000000" w:themeColor="text1"/>
        </w:rPr>
        <w:t>2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（</w:t>
      </w:r>
      <w:r w:rsidRPr="00BA4AB8">
        <w:rPr>
          <w:rFonts w:ascii="Meiryo UI" w:eastAsia="Meiryo UI" w:hAnsi="Meiryo UI" w:cs="Meiryo UI" w:hint="eastAsia"/>
          <w:color w:val="000000" w:themeColor="text1"/>
        </w:rPr>
        <w:t>パッケージおよびインタフェース標準　第６部：ＡＴＭ－ＰＯＮ用光トランシーバ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）</w:t>
      </w:r>
      <w:r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E0555E" w:rsidRPr="00BA4AB8" w:rsidRDefault="00272A31" w:rsidP="00E0555E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現在IS発行手続き中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。</w:t>
      </w:r>
    </w:p>
    <w:p w:rsidR="00B71A19" w:rsidRPr="00BA4AB8" w:rsidRDefault="00C8788A" w:rsidP="00EF1FFE">
      <w:pPr>
        <w:pStyle w:val="a5"/>
        <w:numPr>
          <w:ilvl w:val="0"/>
          <w:numId w:val="12"/>
        </w:numPr>
        <w:ind w:leftChars="0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IEC </w:t>
      </w:r>
      <w:r w:rsidR="00EF1FFE" w:rsidRPr="00BA4AB8">
        <w:rPr>
          <w:rFonts w:ascii="Meiryo UI" w:eastAsia="Meiryo UI" w:hAnsi="Meiryo UI" w:cs="Meiryo UI" w:hint="eastAsia"/>
          <w:color w:val="000000" w:themeColor="text1"/>
        </w:rPr>
        <w:t>62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148-15</w:t>
      </w:r>
      <w:r w:rsidR="00EF1FFE" w:rsidRPr="00BA4AB8">
        <w:rPr>
          <w:rFonts w:ascii="Meiryo UI" w:eastAsia="Meiryo UI" w:hAnsi="Meiryo UI" w:cs="Meiryo UI" w:hint="eastAsia"/>
          <w:color w:val="000000" w:themeColor="text1"/>
        </w:rPr>
        <w:t>/Ed.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3</w:t>
      </w:r>
      <w:r w:rsidR="00EF1FFE" w:rsidRPr="00BA4AB8">
        <w:rPr>
          <w:rFonts w:ascii="Meiryo UI" w:eastAsia="Meiryo UI" w:hAnsi="Meiryo UI" w:cs="Meiryo UI" w:hint="eastAsia"/>
          <w:color w:val="000000" w:themeColor="text1"/>
        </w:rPr>
        <w:t>（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パッケージおよびインタフェース標準　第１５部：VCSEL</w:t>
      </w:r>
      <w:r w:rsidR="00B71A19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）　　　　　　　</w:t>
      </w:r>
      <w:r w:rsidR="00272A31" w:rsidRPr="00BA4AB8">
        <w:rPr>
          <w:rFonts w:ascii="Meiryo UI" w:eastAsia="Meiryo UI" w:hAnsi="Meiryo UI" w:cs="Meiryo UI" w:hint="eastAsia"/>
          <w:color w:val="000000" w:themeColor="text1"/>
          <w:szCs w:val="21"/>
        </w:rPr>
        <w:t>CDV文書のコメント解決予定であったが、</w:t>
      </w:r>
      <w:r w:rsidR="00272A31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PL（韓国）の原稿提出が遅れたため本会合での議論はなし。3/13にCDV回覧が始まる予定。</w:t>
      </w:r>
    </w:p>
    <w:p w:rsidR="00EF1FFE" w:rsidRPr="00BA4AB8" w:rsidRDefault="00EF1FFE" w:rsidP="00EF1FFE">
      <w:pPr>
        <w:ind w:leftChars="247" w:left="939" w:hangingChars="200" w:hanging="420"/>
        <w:rPr>
          <w:rFonts w:ascii="Meiryo UI" w:eastAsia="Meiryo UI" w:hAnsi="Meiryo UI" w:cs="Meiryo UI"/>
          <w:color w:val="000000" w:themeColor="text1"/>
          <w:szCs w:val="21"/>
        </w:rPr>
      </w:pPr>
    </w:p>
    <w:p w:rsidR="00E0555E" w:rsidRPr="00BA4AB8" w:rsidRDefault="00EF1FFE" w:rsidP="00EF1FFE">
      <w:pPr>
        <w:ind w:firstLineChars="50" w:firstLine="105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2.</w:t>
      </w:r>
      <w:r w:rsidR="00B71A19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2 </w:t>
      </w:r>
      <w:r w:rsidR="00C8788A" w:rsidRPr="00BA4AB8">
        <w:rPr>
          <w:rFonts w:ascii="Meiryo UI" w:eastAsia="Meiryo UI" w:hAnsi="Meiryo UI" w:cs="Meiryo UI" w:hint="eastAsia"/>
          <w:color w:val="000000" w:themeColor="text1"/>
        </w:rPr>
        <w:t>光能動部品</w:t>
      </w:r>
      <w:r w:rsidR="00E0555E" w:rsidRPr="00BA4AB8">
        <w:rPr>
          <w:rFonts w:ascii="Meiryo UI" w:eastAsia="Meiryo UI" w:hAnsi="Meiryo UI" w:cs="Meiryo UI" w:hint="eastAsia"/>
          <w:color w:val="000000" w:themeColor="text1"/>
        </w:rPr>
        <w:t>性能標準</w:t>
      </w:r>
      <w:r w:rsidR="00201EF6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（62149シリーズ）</w:t>
      </w:r>
    </w:p>
    <w:p w:rsidR="00E0555E" w:rsidRPr="00BA4AB8" w:rsidRDefault="00E0555E" w:rsidP="00E0555E">
      <w:pPr>
        <w:pStyle w:val="a5"/>
        <w:numPr>
          <w:ilvl w:val="0"/>
          <w:numId w:val="13"/>
        </w:numPr>
        <w:ind w:leftChars="0" w:firstLineChars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IEC 6</w:t>
      </w:r>
      <w:r w:rsidR="00C8788A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2149-3</w:t>
      </w:r>
      <w:r w:rsidR="00152B26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/Ed.3（</w:t>
      </w:r>
      <w:r w:rsidR="00152B26" w:rsidRPr="00BA4AB8">
        <w:rPr>
          <w:rFonts w:ascii="Meiryo UI" w:eastAsia="Meiryo UI" w:hAnsi="Meiryo UI" w:cs="Meiryo UI" w:hint="eastAsia"/>
          <w:color w:val="000000" w:themeColor="text1"/>
        </w:rPr>
        <w:t>光能動部品性能標準　第</w:t>
      </w:r>
      <w:r w:rsidR="00152B26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３</w:t>
      </w:r>
      <w:r w:rsidR="00152B26" w:rsidRPr="00BA4AB8">
        <w:rPr>
          <w:rFonts w:ascii="Meiryo UI" w:eastAsia="Meiryo UI" w:hAnsi="Meiryo UI" w:cs="Meiryo UI" w:hint="eastAsia"/>
          <w:color w:val="000000" w:themeColor="text1"/>
        </w:rPr>
        <w:t>部</w:t>
      </w:r>
      <w:r w:rsidR="00152B26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：</w:t>
      </w:r>
      <w:r w:rsidR="00C7576E" w:rsidRPr="00BA4AB8">
        <w:rPr>
          <w:rFonts w:ascii="Meiryo UI" w:eastAsia="Meiryo UI" w:hAnsi="Meiryo UI" w:cs="Meiryo UI" w:hint="eastAsia"/>
          <w:color w:val="000000" w:themeColor="text1"/>
        </w:rPr>
        <w:t>変調器集積型光送信器</w:t>
      </w:r>
      <w:r w:rsidR="00C7576E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（40 Gbit/s</w:t>
      </w:r>
      <w:r w:rsidR="006E249B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級</w:t>
      </w:r>
      <w:r w:rsidR="00C7576E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））</w:t>
      </w:r>
      <w:r w:rsidR="00C7576E" w:rsidRPr="00BA4AB8">
        <w:rPr>
          <w:rFonts w:ascii="Meiryo UI" w:eastAsia="Meiryo UI" w:hAnsi="Meiryo UI" w:cs="Meiryo UI" w:hint="eastAsia"/>
          <w:color w:val="000000" w:themeColor="text1"/>
        </w:rPr>
        <w:t>の提案</w:t>
      </w:r>
      <w:r w:rsidR="001303B7" w:rsidRPr="00BA4AB8">
        <w:rPr>
          <w:rFonts w:ascii="Meiryo UI" w:eastAsia="Meiryo UI" w:hAnsi="Meiryo UI" w:cs="Meiryo UI" w:hint="eastAsia"/>
          <w:color w:val="000000" w:themeColor="text1"/>
        </w:rPr>
        <w:t>【日本提案】</w:t>
      </w:r>
    </w:p>
    <w:p w:rsidR="00B77F52" w:rsidRPr="00BA4AB8" w:rsidRDefault="00E87785" w:rsidP="00E0555E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CDV</w:t>
      </w:r>
      <w:r w:rsidR="00B71A19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コメント解決。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コメント締切が</w:t>
      </w:r>
      <w:r w:rsidRPr="00BA4AB8">
        <w:rPr>
          <w:rFonts w:ascii="Meiryo UI" w:eastAsia="Meiryo UI" w:hAnsi="Meiryo UI" w:cs="Meiryo UI" w:hint="eastAsia"/>
          <w:color w:val="000000" w:themeColor="text1"/>
        </w:rPr>
        <w:t>3</w:t>
      </w:r>
      <w:r w:rsidR="000E1773" w:rsidRPr="00BA4AB8">
        <w:rPr>
          <w:rFonts w:ascii="Meiryo UI" w:eastAsia="Meiryo UI" w:hAnsi="Meiryo UI" w:cs="Meiryo UI" w:hint="eastAsia"/>
          <w:color w:val="000000" w:themeColor="text1"/>
        </w:rPr>
        <w:t>/</w:t>
      </w:r>
      <w:r w:rsidRPr="00BA4AB8">
        <w:rPr>
          <w:rFonts w:ascii="Meiryo UI" w:eastAsia="Meiryo UI" w:hAnsi="Meiryo UI" w:cs="Meiryo UI" w:hint="eastAsia"/>
          <w:color w:val="000000" w:themeColor="text1"/>
        </w:rPr>
        <w:t>6</w:t>
      </w:r>
      <w:r w:rsidR="00B71A19" w:rsidRPr="00BA4AB8">
        <w:rPr>
          <w:rFonts w:ascii="Meiryo UI" w:eastAsia="Meiryo UI" w:hAnsi="Meiryo UI" w:cs="Meiryo UI" w:hint="eastAsia"/>
          <w:color w:val="000000" w:themeColor="text1"/>
        </w:rPr>
        <w:t>のため未着。</w:t>
      </w:r>
      <w:r w:rsidRPr="00BA4AB8">
        <w:rPr>
          <w:rFonts w:ascii="Meiryo UI" w:eastAsia="Meiryo UI" w:hAnsi="Meiryo UI" w:cs="Meiryo UI" w:hint="eastAsia"/>
          <w:color w:val="000000" w:themeColor="text1"/>
        </w:rPr>
        <w:t>FDIS</w:t>
      </w:r>
      <w:r w:rsidR="00B71A19" w:rsidRPr="00BA4AB8">
        <w:rPr>
          <w:rFonts w:ascii="Meiryo UI" w:eastAsia="Meiryo UI" w:hAnsi="Meiryo UI" w:cs="Meiryo UI" w:hint="eastAsia"/>
          <w:color w:val="000000" w:themeColor="text1"/>
          <w:szCs w:val="21"/>
        </w:rPr>
        <w:t>に進められるように議論を進める。</w:t>
      </w:r>
    </w:p>
    <w:p w:rsidR="00B77F52" w:rsidRPr="00BA4AB8" w:rsidRDefault="00B77F52" w:rsidP="00B77F52">
      <w:pPr>
        <w:widowControl w:val="0"/>
        <w:autoSpaceDE w:val="0"/>
        <w:autoSpaceDN w:val="0"/>
        <w:adjustRightInd w:val="0"/>
        <w:ind w:left="936" w:firstLineChars="0" w:hanging="420"/>
        <w:rPr>
          <w:rFonts w:ascii="Meiryo UI" w:eastAsia="Meiryo UI" w:hAnsi="Meiryo UI" w:cs="Meiryo UI"/>
          <w:color w:val="000000" w:themeColor="text1"/>
          <w:kern w:val="0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(2) IEC 62149-5/Ed.3（光能動部品性能標準　第５部：</w:t>
      </w:r>
      <w:r w:rsidRPr="00BA4AB8">
        <w:rPr>
          <w:rFonts w:ascii="Meiryo UI" w:eastAsia="Meiryo UI" w:hAnsi="Meiryo UI" w:cs="Meiryo UI" w:hint="eastAsia"/>
          <w:color w:val="000000" w:themeColor="text1"/>
          <w:kern w:val="0"/>
          <w:szCs w:val="21"/>
        </w:rPr>
        <w:t>半導体レーザ駆動回路及びクロックデ</w:t>
      </w:r>
    </w:p>
    <w:p w:rsidR="00B77F52" w:rsidRPr="00BA4AB8" w:rsidRDefault="00B77F52" w:rsidP="00B77F52">
      <w:pPr>
        <w:pStyle w:val="a5"/>
        <w:ind w:leftChars="0" w:left="936" w:firstLineChars="0" w:hanging="420"/>
        <w:rPr>
          <w:rFonts w:ascii="Meiryo UI" w:eastAsia="Meiryo UI" w:hAnsi="Meiryo UI" w:cs="Meiryo UI"/>
          <w:color w:val="000000" w:themeColor="text1"/>
          <w:kern w:val="0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kern w:val="0"/>
          <w:szCs w:val="21"/>
        </w:rPr>
        <w:t xml:space="preserve">　　　ータ再生回路内蔵ＡＴＭ－ＰＯＮ用光トランシーバ）【日本提案】</w:t>
      </w:r>
    </w:p>
    <w:p w:rsidR="006E249B" w:rsidRPr="00BA4AB8" w:rsidRDefault="00B77F52" w:rsidP="006E249B">
      <w:pPr>
        <w:pStyle w:val="a5"/>
        <w:ind w:leftChars="0" w:left="936" w:firstLineChars="0" w:hanging="42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  <w:kern w:val="0"/>
          <w:szCs w:val="21"/>
        </w:rPr>
        <w:tab/>
      </w:r>
      <w:r w:rsidR="00E87785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CDVコメント解決。</w:t>
      </w:r>
      <w:r w:rsidR="00E87785" w:rsidRPr="00BA4AB8">
        <w:rPr>
          <w:rFonts w:ascii="Meiryo UI" w:eastAsia="Meiryo UI" w:hAnsi="Meiryo UI" w:cs="Meiryo UI" w:hint="eastAsia"/>
          <w:color w:val="000000" w:themeColor="text1"/>
        </w:rPr>
        <w:t>コメント締切が3/6のため未着。FDIS</w:t>
      </w:r>
      <w:r w:rsidR="00E87785" w:rsidRPr="00BA4AB8">
        <w:rPr>
          <w:rFonts w:ascii="Meiryo UI" w:eastAsia="Meiryo UI" w:hAnsi="Meiryo UI" w:cs="Meiryo UI" w:hint="eastAsia"/>
          <w:color w:val="000000" w:themeColor="text1"/>
          <w:szCs w:val="21"/>
        </w:rPr>
        <w:t>に進められるように議論を進める。</w:t>
      </w:r>
    </w:p>
    <w:p w:rsidR="00E0555E" w:rsidRPr="00BA4AB8" w:rsidRDefault="006E249B" w:rsidP="006E249B">
      <w:pPr>
        <w:pStyle w:val="a5"/>
        <w:ind w:leftChars="0" w:left="936" w:firstLineChars="0" w:hanging="42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(3) </w:t>
      </w:r>
      <w:r w:rsidR="004204ED" w:rsidRPr="00BA4AB8">
        <w:rPr>
          <w:rFonts w:ascii="Meiryo UI" w:eastAsia="Meiryo UI" w:hAnsi="Meiryo UI" w:cs="Meiryo UI" w:hint="eastAsia"/>
          <w:color w:val="000000" w:themeColor="text1"/>
        </w:rPr>
        <w:t>IEC 62149-11</w:t>
      </w:r>
      <w:r w:rsidR="005D4103" w:rsidRPr="00BA4AB8">
        <w:rPr>
          <w:rFonts w:ascii="Meiryo UI" w:eastAsia="Meiryo UI" w:hAnsi="Meiryo UI" w:cs="Meiryo UI" w:hint="eastAsia"/>
          <w:color w:val="000000" w:themeColor="text1"/>
        </w:rPr>
        <w:t>/Ed.1</w:t>
      </w:r>
      <w:r w:rsidR="004204ED" w:rsidRPr="00BA4AB8">
        <w:rPr>
          <w:rFonts w:ascii="Meiryo UI" w:eastAsia="Meiryo UI" w:hAnsi="Meiryo UI" w:cs="Meiryo UI" w:hint="eastAsia"/>
          <w:color w:val="000000" w:themeColor="text1"/>
        </w:rPr>
        <w:t>（</w:t>
      </w:r>
      <w:r w:rsidR="00201EF6" w:rsidRPr="00BA4AB8">
        <w:rPr>
          <w:rFonts w:ascii="Meiryo UI" w:eastAsia="Meiryo UI" w:hAnsi="Meiryo UI" w:cs="Meiryo UI" w:hint="eastAsia"/>
          <w:color w:val="000000" w:themeColor="text1"/>
        </w:rPr>
        <w:t>光能動部品性能標準　第</w:t>
      </w:r>
      <w:r w:rsidR="00201EF6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１１</w:t>
      </w:r>
      <w:r w:rsidR="00201EF6" w:rsidRPr="00BA4AB8">
        <w:rPr>
          <w:rFonts w:ascii="Meiryo UI" w:eastAsia="Meiryo UI" w:hAnsi="Meiryo UI" w:cs="Meiryo UI" w:hint="eastAsia"/>
          <w:color w:val="000000" w:themeColor="text1"/>
        </w:rPr>
        <w:t>部</w:t>
      </w:r>
      <w:r w:rsidR="00201EF6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：</w:t>
      </w:r>
      <w:r w:rsidR="004204ED" w:rsidRPr="00BA4AB8">
        <w:rPr>
          <w:rFonts w:ascii="Meiryo UI" w:eastAsia="Meiryo UI" w:hAnsi="Meiryo UI" w:cs="Meiryo UI" w:hint="eastAsia"/>
          <w:color w:val="000000" w:themeColor="text1"/>
        </w:rPr>
        <w:t>チップスケール光ICの性能標準）【日本担当】【重要案件】</w:t>
      </w:r>
    </w:p>
    <w:p w:rsidR="00B77F52" w:rsidRPr="00BA4AB8" w:rsidRDefault="00E87785" w:rsidP="00E0555E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12月に発行予定であったが現在遅延している模様</w:t>
      </w:r>
      <w:r w:rsidR="00B71A19" w:rsidRPr="00BA4AB8">
        <w:rPr>
          <w:rFonts w:ascii="Meiryo UI" w:eastAsia="Meiryo UI" w:hAnsi="Meiryo UI" w:cs="Meiryo UI" w:hint="eastAsia"/>
          <w:color w:val="000000" w:themeColor="text1"/>
          <w:szCs w:val="21"/>
        </w:rPr>
        <w:t>。</w:t>
      </w:r>
    </w:p>
    <w:p w:rsidR="00317313" w:rsidRPr="00BA4AB8" w:rsidRDefault="00317313" w:rsidP="00317313">
      <w:pPr>
        <w:ind w:firstLineChars="0"/>
        <w:rPr>
          <w:rFonts w:ascii="Meiryo UI" w:eastAsia="Meiryo UI" w:hAnsi="Meiryo UI" w:cs="Meiryo UI"/>
          <w:color w:val="000000" w:themeColor="text1"/>
        </w:rPr>
      </w:pPr>
    </w:p>
    <w:p w:rsidR="00317313" w:rsidRPr="00BA4AB8" w:rsidRDefault="00317313" w:rsidP="00317313">
      <w:pPr>
        <w:ind w:firstLine="210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2.</w:t>
      </w:r>
      <w:r w:rsidR="00E457FB" w:rsidRPr="00BA4AB8">
        <w:rPr>
          <w:rFonts w:ascii="Meiryo UI" w:eastAsia="Meiryo UI" w:hAnsi="Meiryo UI" w:cs="Meiryo UI" w:hint="eastAsia"/>
          <w:color w:val="000000" w:themeColor="text1"/>
        </w:rPr>
        <w:t>3</w:t>
      </w:r>
      <w:r w:rsidRPr="00BA4AB8">
        <w:rPr>
          <w:rFonts w:ascii="Meiryo UI" w:eastAsia="Meiryo UI" w:hAnsi="Meiryo UI" w:cs="Meiryo UI" w:hint="eastAsia"/>
          <w:color w:val="000000" w:themeColor="text1"/>
        </w:rPr>
        <w:t>信頼性関連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（</w:t>
      </w:r>
      <w:r w:rsidRPr="00BA4AB8">
        <w:rPr>
          <w:rFonts w:ascii="Meiryo UI" w:eastAsia="Meiryo UI" w:hAnsi="Meiryo UI" w:cs="Meiryo UI"/>
          <w:color w:val="000000" w:themeColor="text1"/>
          <w:szCs w:val="21"/>
          <w:lang w:val="fr-FR"/>
        </w:rPr>
        <w:t>62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572シリーズ）</w:t>
      </w:r>
    </w:p>
    <w:p w:rsidR="00E457FB" w:rsidRPr="00BA4AB8" w:rsidRDefault="00317313" w:rsidP="0037281E">
      <w:pPr>
        <w:ind w:leftChars="100" w:left="735" w:hangingChars="250" w:hanging="525"/>
        <w:rPr>
          <w:rFonts w:ascii="Meiryo UI" w:eastAsia="Meiryo UI" w:hAnsi="Meiryo UI" w:cs="Meiryo UI"/>
          <w:color w:val="000000" w:themeColor="text1"/>
          <w:spacing w:val="15"/>
          <w:szCs w:val="20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   (</w:t>
      </w:r>
      <w:r w:rsidR="00E457FB" w:rsidRPr="00BA4AB8">
        <w:rPr>
          <w:rFonts w:ascii="Meiryo UI" w:eastAsia="Meiryo UI" w:hAnsi="Meiryo UI" w:cs="Meiryo UI" w:hint="eastAsia"/>
          <w:color w:val="000000" w:themeColor="text1"/>
        </w:rPr>
        <w:t>1</w:t>
      </w:r>
      <w:r w:rsidRPr="00BA4AB8">
        <w:rPr>
          <w:rFonts w:ascii="Meiryo UI" w:eastAsia="Meiryo UI" w:hAnsi="Meiryo UI" w:cs="Meiryo UI" w:hint="eastAsia"/>
          <w:color w:val="000000" w:themeColor="text1"/>
        </w:rPr>
        <w:t>) IEC</w:t>
      </w:r>
      <w:r w:rsidR="0037281E" w:rsidRPr="00BA4AB8">
        <w:rPr>
          <w:rFonts w:ascii="Meiryo UI" w:eastAsia="Meiryo UI" w:hAnsi="Meiryo UI" w:cs="Meiryo UI" w:hint="eastAsia"/>
          <w:color w:val="000000" w:themeColor="text1"/>
        </w:rPr>
        <w:t>/TR</w:t>
      </w: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 62572-4/Ed.1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（信頼性　第４部：</w:t>
      </w:r>
      <w:r w:rsidRPr="00BA4AB8">
        <w:rPr>
          <w:rFonts w:ascii="Meiryo UI" w:eastAsia="Meiryo UI" w:hAnsi="Meiryo UI" w:cs="Meiryo UI"/>
          <w:color w:val="000000" w:themeColor="text1"/>
          <w:spacing w:val="15"/>
          <w:szCs w:val="20"/>
        </w:rPr>
        <w:t>レセプタクル形光トランシーバの光コネクタ</w:t>
      </w:r>
    </w:p>
    <w:p w:rsidR="00317313" w:rsidRPr="00BA4AB8" w:rsidRDefault="00E457FB" w:rsidP="00E457FB">
      <w:pPr>
        <w:ind w:leftChars="100" w:left="773" w:hangingChars="250" w:hanging="563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spacing w:val="15"/>
          <w:szCs w:val="20"/>
        </w:rPr>
        <w:lastRenderedPageBreak/>
        <w:t xml:space="preserve">　　　　</w:t>
      </w:r>
      <w:r w:rsidR="00317313" w:rsidRPr="00BA4AB8">
        <w:rPr>
          <w:rFonts w:ascii="Meiryo UI" w:eastAsia="Meiryo UI" w:hAnsi="Meiryo UI" w:cs="Meiryo UI"/>
          <w:color w:val="000000" w:themeColor="text1"/>
          <w:spacing w:val="15"/>
          <w:szCs w:val="20"/>
        </w:rPr>
        <w:t>端面清掃に関するガイドライン</w:t>
      </w:r>
      <w:r w:rsidR="00317313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）</w:t>
      </w:r>
      <w:r w:rsidR="00877B21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37281E" w:rsidRPr="00BA4AB8" w:rsidRDefault="00317313" w:rsidP="00B13B33">
      <w:pPr>
        <w:pStyle w:val="HTML"/>
        <w:ind w:leftChars="50" w:left="840" w:hangingChars="350" w:hanging="735"/>
        <w:rPr>
          <w:rFonts w:ascii="Meiryo UI" w:eastAsia="Meiryo UI" w:hAnsi="Meiryo UI" w:cs="Meiryo UI"/>
          <w:color w:val="000000" w:themeColor="text1"/>
          <w:sz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 w:val="21"/>
          <w:szCs w:val="21"/>
          <w:lang w:val="fr-FR"/>
        </w:rPr>
        <w:t xml:space="preserve">    </w:t>
      </w:r>
      <w:r w:rsidR="00B13B33" w:rsidRPr="00BA4AB8">
        <w:rPr>
          <w:rFonts w:ascii="Meiryo UI" w:eastAsia="Meiryo UI" w:hAnsi="Meiryo UI" w:cs="Meiryo UI" w:hint="eastAsia"/>
          <w:color w:val="000000" w:themeColor="text1"/>
          <w:sz w:val="21"/>
          <w:szCs w:val="21"/>
          <w:lang w:val="fr-FR"/>
        </w:rPr>
        <w:t xml:space="preserve">  </w:t>
      </w:r>
      <w:r w:rsidR="00A32ABB" w:rsidRPr="00BA4AB8">
        <w:rPr>
          <w:rFonts w:ascii="Meiryo UI" w:eastAsia="Meiryo UI" w:hAnsi="Meiryo UI" w:cs="Meiryo UI" w:hint="eastAsia"/>
          <w:color w:val="000000" w:themeColor="text1"/>
          <w:sz w:val="21"/>
          <w:szCs w:val="21"/>
          <w:lang w:val="fr-FR"/>
        </w:rPr>
        <w:t xml:space="preserve"> </w:t>
      </w:r>
      <w:r w:rsidR="00E87785" w:rsidRPr="00BA4AB8">
        <w:rPr>
          <w:rFonts w:ascii="Meiryo UI" w:eastAsia="Meiryo UI" w:hAnsi="Meiryo UI" w:cs="Meiryo UI" w:hint="eastAsia"/>
          <w:color w:val="000000" w:themeColor="text1"/>
          <w:sz w:val="21"/>
          <w:szCs w:val="21"/>
          <w:lang w:val="fr-FR"/>
        </w:rPr>
        <w:t>CDコメント解決</w:t>
      </w:r>
      <w:r w:rsidR="00A32ABB" w:rsidRPr="00BA4AB8">
        <w:rPr>
          <w:rFonts w:ascii="Meiryo UI" w:eastAsia="Meiryo UI" w:hAnsi="Meiryo UI" w:cs="Meiryo UI" w:hint="eastAsia"/>
          <w:color w:val="000000" w:themeColor="text1"/>
          <w:sz w:val="21"/>
        </w:rPr>
        <w:t>。</w:t>
      </w:r>
      <w:r w:rsidR="00BC2DEE" w:rsidRPr="00BA4AB8">
        <w:rPr>
          <w:rFonts w:ascii="Meiryo UI" w:eastAsia="Meiryo UI" w:hAnsi="Meiryo UI" w:cs="Meiryo UI" w:hint="eastAsia"/>
          <w:color w:val="000000" w:themeColor="text1"/>
          <w:sz w:val="21"/>
        </w:rPr>
        <w:t xml:space="preserve">スロバキアからファイバコア径の最小値を9 </w:t>
      </w:r>
      <w:r w:rsidR="00BC2DEE" w:rsidRPr="00BA4AB8">
        <w:rPr>
          <w:rFonts w:ascii="Symbol" w:eastAsia="Meiryo UI" w:hAnsi="Symbol" w:cs="Meiryo UI"/>
          <w:color w:val="000000" w:themeColor="text1"/>
          <w:sz w:val="21"/>
        </w:rPr>
        <w:t></w:t>
      </w:r>
      <w:r w:rsidR="00BC2DEE" w:rsidRPr="00BA4AB8">
        <w:rPr>
          <w:rFonts w:ascii="Meiryo UI" w:eastAsia="Meiryo UI" w:hAnsi="Meiryo UI" w:cs="Meiryo UI" w:hint="eastAsia"/>
          <w:color w:val="000000" w:themeColor="text1"/>
          <w:sz w:val="21"/>
        </w:rPr>
        <w:t>mに変更した方が良いとのコメントがあったが、</w:t>
      </w:r>
      <w:r w:rsidR="00126F86" w:rsidRPr="00BA4AB8">
        <w:rPr>
          <w:rFonts w:ascii="Meiryo UI" w:eastAsia="Meiryo UI" w:hAnsi="Meiryo UI" w:cs="Meiryo UI" w:hint="eastAsia"/>
          <w:color w:val="000000" w:themeColor="text1"/>
          <w:sz w:val="21"/>
        </w:rPr>
        <w:t>元々概数で表記をしている部分なので不採用とする。テクニカルなコメントがなかったため、このままCDVに進める予定</w:t>
      </w:r>
      <w:r w:rsidR="006E249B" w:rsidRPr="00BA4AB8">
        <w:rPr>
          <w:rFonts w:ascii="Meiryo UI" w:eastAsia="Meiryo UI" w:hAnsi="Meiryo UI" w:cs="Meiryo UI" w:hint="eastAsia"/>
          <w:color w:val="000000" w:themeColor="text1"/>
          <w:sz w:val="20"/>
          <w:szCs w:val="20"/>
        </w:rPr>
        <w:t>。</w:t>
      </w:r>
    </w:p>
    <w:p w:rsidR="00A32ABB" w:rsidRPr="00BA4AB8" w:rsidRDefault="00A32ABB" w:rsidP="00B13B33">
      <w:pPr>
        <w:pStyle w:val="HTML"/>
        <w:ind w:leftChars="50" w:left="840" w:hangingChars="350" w:hanging="735"/>
        <w:rPr>
          <w:rFonts w:ascii="Meiryo UI" w:eastAsia="Meiryo UI" w:hAnsi="Meiryo UI" w:cs="Meiryo UI"/>
          <w:color w:val="000000" w:themeColor="text1"/>
          <w:sz w:val="21"/>
        </w:rPr>
      </w:pPr>
    </w:p>
    <w:p w:rsidR="00E457FB" w:rsidRPr="00BA4AB8" w:rsidRDefault="00E457FB" w:rsidP="00E457FB">
      <w:pPr>
        <w:ind w:firstLineChars="50" w:firstLine="105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 2.4 メンテナンス文書</w:t>
      </w:r>
    </w:p>
    <w:p w:rsidR="00D00DAD" w:rsidRPr="00BA4AB8" w:rsidRDefault="00251A47" w:rsidP="00E457FB">
      <w:pPr>
        <w:ind w:firstLineChars="50" w:firstLine="105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　　　25件がメンテナンス対象となっており、基本的にはSD2年延長の方針で臨む。</w:t>
      </w:r>
      <w:r w:rsidR="00D00DAD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上海会合での決定事項</w:t>
      </w:r>
    </w:p>
    <w:p w:rsidR="00D00DAD" w:rsidRPr="00BA4AB8" w:rsidRDefault="00D00DAD" w:rsidP="00E457FB">
      <w:pPr>
        <w:ind w:firstLineChars="50" w:firstLine="105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　　　となったIEC 60068シリーズとIEC 61300シリーズの対応関係については特に留意して検討を行う。</w:t>
      </w:r>
    </w:p>
    <w:p w:rsidR="00251A47" w:rsidRPr="00BA4AB8" w:rsidRDefault="00D00DAD" w:rsidP="00E457FB">
      <w:pPr>
        <w:ind w:firstLineChars="50" w:firstLine="105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    SD2年延長の方針以外の物については以下に示す。</w:t>
      </w:r>
    </w:p>
    <w:p w:rsidR="00E457FB" w:rsidRPr="00BA4AB8" w:rsidRDefault="00E457FB" w:rsidP="00E457FB">
      <w:pPr>
        <w:pStyle w:val="a5"/>
        <w:numPr>
          <w:ilvl w:val="0"/>
          <w:numId w:val="22"/>
        </w:numPr>
        <w:ind w:leftChars="0" w:firstLineChars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IEC 62</w:t>
      </w:r>
      <w:r w:rsidR="00D00DAD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007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-</w:t>
      </w:r>
      <w:r w:rsidR="00D00DAD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1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/Ed.</w:t>
      </w:r>
      <w:r w:rsidR="00D00DAD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3</w:t>
      </w:r>
      <w:r w:rsidRPr="00BA4AB8">
        <w:rPr>
          <w:rFonts w:ascii="Meiryo UI" w:eastAsia="Meiryo UI" w:hAnsi="Meiryo UI" w:cs="Meiryo UI" w:hint="eastAsia"/>
          <w:color w:val="000000" w:themeColor="text1"/>
        </w:rPr>
        <w:t>（</w:t>
      </w:r>
      <w:r w:rsidR="00440482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光伝送用半導体レーザ</w:t>
      </w: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　第１部：通則）</w:t>
      </w:r>
      <w:r w:rsidR="00DE6379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E457FB" w:rsidRPr="00BA4AB8" w:rsidRDefault="00D00DAD" w:rsidP="00E457FB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Normative referenceのIEC 60747-5-1がwithdrawnとなっているため、改訂を提案する。</w:t>
      </w:r>
    </w:p>
    <w:p w:rsidR="00E457FB" w:rsidRPr="00BA4AB8" w:rsidRDefault="00E457FB" w:rsidP="00E457FB">
      <w:pPr>
        <w:pStyle w:val="a5"/>
        <w:numPr>
          <w:ilvl w:val="0"/>
          <w:numId w:val="22"/>
        </w:numPr>
        <w:ind w:leftChars="0" w:firstLineChars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IEC </w:t>
      </w:r>
      <w:r w:rsidR="00440482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62148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-</w:t>
      </w:r>
      <w:r w:rsidR="00440482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12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/Ed.1（</w:t>
      </w:r>
      <w:r w:rsidR="00440482" w:rsidRPr="00BA4AB8">
        <w:rPr>
          <w:rFonts w:ascii="Meiryo UI" w:eastAsia="Meiryo UI" w:hAnsi="Meiryo UI" w:cs="Meiryo UI" w:hint="eastAsia"/>
          <w:color w:val="000000" w:themeColor="text1"/>
        </w:rPr>
        <w:t>パッケージおよびインタフェース標準　第１２部：</w:t>
      </w:r>
      <w:r w:rsidR="00440482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同軸RFコネクタ付きレーザ発振器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）</w:t>
      </w:r>
      <w:r w:rsidR="00DE6379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E457FB" w:rsidRPr="00BA4AB8" w:rsidRDefault="00440482" w:rsidP="00E457FB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前文に記載のIEC 62148シリーズの文書体系が現状と一致していないため改訂を提案する。</w:t>
      </w:r>
    </w:p>
    <w:p w:rsidR="00E457FB" w:rsidRPr="00BA4AB8" w:rsidRDefault="00E457FB" w:rsidP="00E457FB">
      <w:pPr>
        <w:pStyle w:val="a5"/>
        <w:numPr>
          <w:ilvl w:val="0"/>
          <w:numId w:val="22"/>
        </w:numPr>
        <w:ind w:leftChars="0" w:firstLineChars="0"/>
        <w:rPr>
          <w:rFonts w:ascii="Meiryo UI" w:eastAsia="Meiryo UI" w:hAnsi="Meiryo UI" w:cs="Meiryo UI"/>
          <w:color w:val="000000" w:themeColor="text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 xml:space="preserve">IEC </w:t>
      </w:r>
      <w:r w:rsidR="00DE6379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62148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-</w:t>
      </w:r>
      <w:r w:rsidR="00DE6379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17</w:t>
      </w: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/Ed.1</w:t>
      </w:r>
      <w:r w:rsidRPr="00BA4AB8">
        <w:rPr>
          <w:rFonts w:ascii="Meiryo UI" w:eastAsia="Meiryo UI" w:hAnsi="Meiryo UI" w:cs="Meiryo UI" w:hint="eastAsia"/>
          <w:color w:val="000000" w:themeColor="text1"/>
        </w:rPr>
        <w:t>（</w:t>
      </w:r>
      <w:r w:rsidR="00DE6379" w:rsidRPr="00BA4AB8">
        <w:rPr>
          <w:rFonts w:ascii="Meiryo UI" w:eastAsia="Meiryo UI" w:hAnsi="Meiryo UI" w:cs="Meiryo UI" w:hint="eastAsia"/>
          <w:color w:val="000000" w:themeColor="text1"/>
        </w:rPr>
        <w:t>パッケージおよびインタフェース標準　第１７部：二重同軸高周波コネクタ付き送受信器</w:t>
      </w:r>
      <w:r w:rsidR="00DE6379"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）</w:t>
      </w:r>
      <w:r w:rsidR="00DE6379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6778F5" w:rsidRDefault="00DE6379" w:rsidP="00E457FB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SC46Fにて議論中の同軸コネクタ（SMPM）に関する文書の進行状況をセクレタリに確認した上で、本規格に盛り込める状況であれば改版を提案する。</w:t>
      </w:r>
    </w:p>
    <w:p w:rsidR="006A64C4" w:rsidRDefault="006A64C4" w:rsidP="006A64C4">
      <w:pPr>
        <w:pStyle w:val="a5"/>
        <w:ind w:leftChars="0" w:left="105" w:hangingChars="50" w:hanging="105"/>
        <w:rPr>
          <w:rFonts w:ascii="Meiryo UI" w:eastAsia="Meiryo UI" w:hAnsi="Meiryo UI" w:cs="Meiryo UI"/>
          <w:color w:val="000000" w:themeColor="text1"/>
        </w:rPr>
      </w:pPr>
      <w:r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 xml:space="preserve">     </w:t>
      </w:r>
      <w:r w:rsidR="008D1409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(4)IEC 62148-21/Ed.1</w:t>
      </w:r>
      <w:r w:rsidR="008D1409" w:rsidRPr="00BA4AB8">
        <w:rPr>
          <w:rFonts w:ascii="Meiryo UI" w:eastAsia="Meiryo UI" w:hAnsi="Meiryo UI" w:cs="Meiryo UI" w:hint="eastAsia"/>
          <w:color w:val="000000" w:themeColor="text1"/>
        </w:rPr>
        <w:t>（パッケージおよびインタフェース標準　第</w:t>
      </w:r>
      <w:r w:rsidR="008D1409">
        <w:rPr>
          <w:rFonts w:ascii="Meiryo UI" w:eastAsia="Meiryo UI" w:hAnsi="Meiryo UI" w:cs="Meiryo UI" w:hint="eastAsia"/>
          <w:color w:val="000000" w:themeColor="text1"/>
        </w:rPr>
        <w:t>２１</w:t>
      </w:r>
      <w:r w:rsidR="008D1409" w:rsidRPr="00BA4AB8">
        <w:rPr>
          <w:rFonts w:ascii="Meiryo UI" w:eastAsia="Meiryo UI" w:hAnsi="Meiryo UI" w:cs="Meiryo UI" w:hint="eastAsia"/>
          <w:color w:val="000000" w:themeColor="text1"/>
        </w:rPr>
        <w:t>部：</w:t>
      </w:r>
      <w:r w:rsidR="008C571D" w:rsidRPr="001B3B34">
        <w:rPr>
          <w:rFonts w:ascii="Meiryo UI" w:eastAsia="Meiryo UI" w:hAnsi="Meiryo UI" w:cs="Meiryo UI" w:hint="eastAsia"/>
          <w:color w:val="000000" w:themeColor="text1"/>
        </w:rPr>
        <w:t>FBGAおよびFLGAの</w:t>
      </w:r>
    </w:p>
    <w:p w:rsidR="008D1409" w:rsidRDefault="006A64C4" w:rsidP="006A64C4">
      <w:pPr>
        <w:pStyle w:val="a5"/>
        <w:ind w:leftChars="0" w:left="105" w:hangingChars="50" w:hanging="105"/>
        <w:rPr>
          <w:rFonts w:ascii="Meiryo UI" w:eastAsia="Meiryo UI" w:hAnsi="Meiryo UI" w:cs="Meiryo UI"/>
          <w:color w:val="000000" w:themeColor="text1"/>
          <w:lang w:val="fr-FR"/>
        </w:rPr>
      </w:pPr>
      <w:r>
        <w:rPr>
          <w:rFonts w:ascii="Meiryo UI" w:eastAsia="Meiryo UI" w:hAnsi="Meiryo UI" w:cs="Meiryo UI" w:hint="eastAsia"/>
          <w:color w:val="000000" w:themeColor="text1"/>
        </w:rPr>
        <w:t xml:space="preserve">        </w:t>
      </w:r>
      <w:r w:rsidR="008C571D" w:rsidRPr="001B3B34">
        <w:rPr>
          <w:rFonts w:ascii="Meiryo UI" w:eastAsia="Meiryo UI" w:hAnsi="Meiryo UI" w:cs="Meiryo UI" w:hint="eastAsia"/>
          <w:color w:val="000000" w:themeColor="text1"/>
        </w:rPr>
        <w:t>電気インタフェース）</w:t>
      </w:r>
    </w:p>
    <w:p w:rsidR="008C571D" w:rsidRPr="00BA4AB8" w:rsidRDefault="008C571D" w:rsidP="006A64C4">
      <w:pPr>
        <w:pStyle w:val="a5"/>
        <w:ind w:leftChars="0" w:left="936" w:firstLineChars="0" w:firstLine="0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上海会合に</w:t>
      </w:r>
      <w:r w:rsidR="006A64C4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て提案のあった</w:t>
      </w:r>
      <w:r w:rsidRPr="00607212">
        <w:rPr>
          <w:rFonts w:ascii="Meiryo UI" w:eastAsia="Meiryo UI" w:hAnsi="Meiryo UI" w:cs="Meiryo UI" w:hint="eastAsia"/>
          <w:color w:val="000000" w:themeColor="text1"/>
          <w:szCs w:val="21"/>
        </w:rPr>
        <w:t>PICの高速伝送レート（</w:t>
      </w:r>
      <w:r>
        <w:rPr>
          <w:rFonts w:ascii="Meiryo UI" w:eastAsia="Meiryo UI" w:hAnsi="Meiryo UI" w:cs="Meiryo UI" w:hint="eastAsia"/>
          <w:color w:val="000000" w:themeColor="text1"/>
          <w:szCs w:val="21"/>
        </w:rPr>
        <w:t>50</w:t>
      </w:r>
      <w:r>
        <w:rPr>
          <w:rFonts w:ascii="Meiryo UI" w:eastAsia="Meiryo UI" w:hAnsi="Meiryo UI" w:cs="Meiryo UI"/>
          <w:color w:val="000000" w:themeColor="text1"/>
          <w:szCs w:val="21"/>
        </w:rPr>
        <w:t>/</w:t>
      </w:r>
      <w:r w:rsidRPr="00607212">
        <w:rPr>
          <w:rFonts w:ascii="Meiryo UI" w:eastAsia="Meiryo UI" w:hAnsi="Meiryo UI" w:cs="Meiryo UI" w:hint="eastAsia"/>
          <w:color w:val="000000" w:themeColor="text1"/>
          <w:szCs w:val="21"/>
        </w:rPr>
        <w:t>100 Gbit/s）対応電気インタフェースに関する</w:t>
      </w:r>
      <w:r w:rsidR="006A64C4">
        <w:rPr>
          <w:rFonts w:ascii="Meiryo UI" w:eastAsia="Meiryo UI" w:hAnsi="Meiryo UI" w:cs="Meiryo UI" w:hint="eastAsia"/>
          <w:color w:val="000000" w:themeColor="text1"/>
          <w:szCs w:val="21"/>
        </w:rPr>
        <w:t>改定案の議論を</w:t>
      </w:r>
      <w:r w:rsidRPr="00607212">
        <w:rPr>
          <w:rFonts w:ascii="Meiryo UI" w:eastAsia="Meiryo UI" w:hAnsi="Meiryo UI" w:cs="Meiryo UI" w:hint="eastAsia"/>
          <w:color w:val="000000" w:themeColor="text1"/>
          <w:szCs w:val="21"/>
        </w:rPr>
        <w:t>行う予定。</w:t>
      </w:r>
    </w:p>
    <w:p w:rsidR="00DE6379" w:rsidRPr="00BA4AB8" w:rsidRDefault="00DE6379" w:rsidP="006778F5">
      <w:pPr>
        <w:pStyle w:val="a5"/>
        <w:ind w:leftChars="0" w:left="516" w:firstLineChars="0" w:firstLine="0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 xml:space="preserve">(4) IEC </w:t>
      </w:r>
      <w:r w:rsidR="006778F5" w:rsidRPr="00BA4AB8">
        <w:rPr>
          <w:rFonts w:ascii="Meiryo UI" w:eastAsia="Meiryo UI" w:hAnsi="Meiryo UI" w:cs="Meiryo UI" w:hint="eastAsia"/>
          <w:color w:val="000000" w:themeColor="text1"/>
          <w:szCs w:val="21"/>
          <w:lang w:val="fr-FR"/>
        </w:rPr>
        <w:t>62572-3/Ed.3（信頼性　第３部：通信用レーザモジュール）【日本担当】</w:t>
      </w:r>
    </w:p>
    <w:p w:rsidR="006778F5" w:rsidRPr="00BA4AB8" w:rsidRDefault="006778F5" w:rsidP="00E457FB">
      <w:pPr>
        <w:pStyle w:val="a5"/>
        <w:ind w:leftChars="0" w:left="938" w:firstLineChars="0" w:firstLine="0"/>
        <w:rPr>
          <w:rFonts w:ascii="Meiryo UI" w:eastAsia="Meiryo UI" w:hAnsi="Meiryo UI" w:cs="Meiryo UI"/>
          <w:color w:val="000000" w:themeColor="text1"/>
          <w:szCs w:val="21"/>
          <w:lang w:val="fr-FR"/>
        </w:rPr>
      </w:pPr>
      <w:r w:rsidRPr="00BA4AB8">
        <w:rPr>
          <w:rFonts w:ascii="Meiryo UI" w:eastAsia="Meiryo UI" w:hAnsi="Meiryo UI" w:cs="Meiryo UI" w:hint="eastAsia"/>
          <w:color w:val="000000" w:themeColor="text1"/>
          <w:lang w:val="fr-FR"/>
        </w:rPr>
        <w:t>Normative referenceにIEC 60068が含まれているため、改訂が必要かの検討を始める。</w:t>
      </w:r>
    </w:p>
    <w:p w:rsidR="00E457FB" w:rsidRPr="00BA4AB8" w:rsidRDefault="00E457FB" w:rsidP="00E457FB">
      <w:pPr>
        <w:pStyle w:val="HTML"/>
        <w:ind w:leftChars="50" w:left="945" w:hangingChars="350" w:hanging="840"/>
        <w:rPr>
          <w:color w:val="000000" w:themeColor="text1"/>
          <w:lang w:val="fr-FR"/>
        </w:rPr>
      </w:pPr>
    </w:p>
    <w:p w:rsidR="00E0555E" w:rsidRPr="00BA4AB8" w:rsidRDefault="00592613" w:rsidP="00E0555E">
      <w:pPr>
        <w:pStyle w:val="a5"/>
        <w:numPr>
          <w:ilvl w:val="0"/>
          <w:numId w:val="4"/>
        </w:numPr>
        <w:ind w:leftChars="0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特記事項</w:t>
      </w:r>
    </w:p>
    <w:p w:rsidR="00E0555E" w:rsidRPr="00BA4AB8" w:rsidRDefault="004204ED" w:rsidP="00E0555E">
      <w:pPr>
        <w:pStyle w:val="a5"/>
        <w:numPr>
          <w:ilvl w:val="2"/>
          <w:numId w:val="14"/>
        </w:numPr>
        <w:ind w:leftChars="0" w:left="952" w:firstLineChars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86C/WG3</w:t>
      </w:r>
      <w:r w:rsidR="005F4155" w:rsidRPr="00BA4AB8">
        <w:rPr>
          <w:rFonts w:ascii="Meiryo UI" w:eastAsia="Meiryo UI" w:hAnsi="Meiryo UI" w:cs="Meiryo UI" w:hint="eastAsia"/>
          <w:color w:val="000000" w:themeColor="text1"/>
        </w:rPr>
        <w:t>ジョイント会合（SOA関連）</w:t>
      </w:r>
    </w:p>
    <w:p w:rsidR="005F4155" w:rsidRPr="00BA4AB8" w:rsidRDefault="0009402E" w:rsidP="00E0555E">
      <w:pPr>
        <w:pStyle w:val="a5"/>
        <w:ind w:leftChars="0" w:left="952" w:firstLineChars="0" w:firstLine="0"/>
        <w:rPr>
          <w:rFonts w:ascii="Meiryo UI" w:eastAsia="Meiryo UI" w:hAnsi="Meiryo UI" w:cs="Meiryo UI"/>
          <w:color w:val="000000" w:themeColor="text1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・</w:t>
      </w:r>
      <w:r w:rsidR="00B13B33" w:rsidRPr="00BA4AB8">
        <w:rPr>
          <w:rFonts w:ascii="Meiryo UI" w:eastAsia="Meiryo UI" w:hAnsi="Meiryo UI" w:cs="Meiryo UI" w:hint="eastAsia"/>
          <w:color w:val="000000" w:themeColor="text1"/>
          <w:szCs w:val="21"/>
        </w:rPr>
        <w:t xml:space="preserve">IEC </w:t>
      </w:r>
      <w:r w:rsidR="005F4155" w:rsidRPr="00BA4AB8">
        <w:rPr>
          <w:rFonts w:ascii="Meiryo UI" w:eastAsia="Meiryo UI" w:hAnsi="Meiryo UI" w:cs="Meiryo UI"/>
          <w:color w:val="000000" w:themeColor="text1"/>
          <w:szCs w:val="21"/>
        </w:rPr>
        <w:t>61290-1-1</w:t>
      </w:r>
      <w:r w:rsidR="005D4103" w:rsidRPr="00BA4AB8">
        <w:rPr>
          <w:rFonts w:ascii="Meiryo UI" w:eastAsia="Meiryo UI" w:hAnsi="Meiryo UI" w:cs="Meiryo UI" w:hint="eastAsia"/>
          <w:color w:val="000000" w:themeColor="text1"/>
          <w:szCs w:val="21"/>
        </w:rPr>
        <w:t>/Ed.4</w:t>
      </w:r>
      <w:r w:rsidR="005F4155" w:rsidRPr="00BA4AB8">
        <w:rPr>
          <w:rFonts w:ascii="Meiryo UI" w:eastAsia="Meiryo UI" w:hAnsi="Meiryo UI" w:cs="Meiryo UI" w:hint="eastAsia"/>
          <w:color w:val="000000" w:themeColor="text1"/>
          <w:szCs w:val="21"/>
        </w:rPr>
        <w:t>（光スペアナを使った出力とゲインパラメータ測定法）</w:t>
      </w:r>
      <w:r w:rsidR="005F4155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  <w:r w:rsidRPr="00BA4AB8">
        <w:rPr>
          <w:rFonts w:ascii="Meiryo UI" w:eastAsia="Meiryo UI" w:hAnsi="Meiryo UI" w:cs="Meiryo UI" w:hint="eastAsia"/>
          <w:color w:val="000000" w:themeColor="text1"/>
        </w:rPr>
        <w:t xml:space="preserve">　　　CD</w:t>
      </w:r>
      <w:r w:rsidR="006778F5" w:rsidRPr="00BA4AB8">
        <w:rPr>
          <w:rFonts w:ascii="Meiryo UI" w:eastAsia="Meiryo UI" w:hAnsi="Meiryo UI" w:cs="Meiryo UI" w:hint="eastAsia"/>
          <w:color w:val="000000" w:themeColor="text1"/>
        </w:rPr>
        <w:t>V</w:t>
      </w:r>
      <w:r w:rsidRPr="00BA4AB8">
        <w:rPr>
          <w:rFonts w:ascii="Meiryo UI" w:eastAsia="Meiryo UI" w:hAnsi="Meiryo UI" w:cs="Meiryo UI" w:hint="eastAsia"/>
          <w:color w:val="000000" w:themeColor="text1"/>
        </w:rPr>
        <w:t>コメント解決。コメント締切が</w:t>
      </w:r>
      <w:r w:rsidR="00473FAB" w:rsidRPr="00BA4AB8">
        <w:rPr>
          <w:rFonts w:ascii="Meiryo UI" w:eastAsia="Meiryo UI" w:hAnsi="Meiryo UI" w:cs="Meiryo UI" w:hint="eastAsia"/>
          <w:color w:val="000000" w:themeColor="text1"/>
        </w:rPr>
        <w:t>3/13と会合当日に設定されているが、86C/1646/INF文書にて3/10までに投票完了の依頼が出されているので、コメント解決できる見込み。コメントの内容を吟味し適切に対応する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。</w:t>
      </w:r>
    </w:p>
    <w:p w:rsidR="00473FAB" w:rsidRPr="00BA4AB8" w:rsidRDefault="00473FAB" w:rsidP="00E0555E">
      <w:pPr>
        <w:pStyle w:val="a5"/>
        <w:ind w:leftChars="0" w:left="952" w:firstLineChars="0" w:firstLine="0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・IEC TR/61292-9（</w:t>
      </w:r>
      <w:r w:rsidR="00BA4AB8" w:rsidRPr="00BA4AB8">
        <w:rPr>
          <w:rFonts w:ascii="Meiryo UI" w:eastAsia="Meiryo UI" w:hAnsi="Meiryo UI" w:cs="Meiryo UI" w:hint="eastAsia"/>
          <w:color w:val="000000" w:themeColor="text1"/>
          <w:szCs w:val="21"/>
        </w:rPr>
        <w:t>半導体光増幅器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）</w:t>
      </w:r>
      <w:r w:rsidR="00BA4AB8" w:rsidRPr="00BA4AB8">
        <w:rPr>
          <w:rFonts w:ascii="Meiryo UI" w:eastAsia="Meiryo UI" w:hAnsi="Meiryo UI" w:cs="Meiryo UI" w:hint="eastAsia"/>
          <w:color w:val="000000" w:themeColor="text1"/>
        </w:rPr>
        <w:t>【日本担当】</w:t>
      </w:r>
    </w:p>
    <w:p w:rsidR="00BA4AB8" w:rsidRPr="00BA4AB8" w:rsidRDefault="00BA4AB8" w:rsidP="00E0555E">
      <w:pPr>
        <w:pStyle w:val="a5"/>
        <w:ind w:leftChars="0" w:left="952" w:firstLineChars="0" w:firstLine="0"/>
        <w:rPr>
          <w:rFonts w:ascii="Meiryo UI" w:eastAsia="Meiryo UI" w:hAnsi="Meiryo UI" w:cs="Meiryo UI"/>
          <w:color w:val="000000" w:themeColor="text1"/>
          <w:szCs w:val="21"/>
        </w:rPr>
      </w:pP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 xml:space="preserve">メンテナンス審議対象。現在審議中のIEC </w:t>
      </w:r>
      <w:r w:rsidRPr="00BA4AB8">
        <w:rPr>
          <w:rFonts w:ascii="Meiryo UI" w:eastAsia="Meiryo UI" w:hAnsi="Meiryo UI" w:cs="Meiryo UI"/>
          <w:color w:val="000000" w:themeColor="text1"/>
          <w:szCs w:val="21"/>
        </w:rPr>
        <w:t>61290-1-1</w:t>
      </w:r>
      <w:r w:rsidRPr="00BA4AB8">
        <w:rPr>
          <w:rFonts w:ascii="Meiryo UI" w:eastAsia="Meiryo UI" w:hAnsi="Meiryo UI" w:cs="Meiryo UI" w:hint="eastAsia"/>
          <w:color w:val="000000" w:themeColor="text1"/>
          <w:szCs w:val="21"/>
        </w:rPr>
        <w:t>の進捗状況に応じた対応を行う。</w:t>
      </w:r>
    </w:p>
    <w:p w:rsidR="00EC08A8" w:rsidRPr="00BA4AB8" w:rsidRDefault="004D3181" w:rsidP="00D00B7A">
      <w:pPr>
        <w:pStyle w:val="a5"/>
        <w:ind w:leftChars="0" w:left="519" w:firstLineChars="0" w:firstLine="0"/>
        <w:jc w:val="right"/>
        <w:rPr>
          <w:rFonts w:ascii="Meiryo UI" w:eastAsia="Meiryo UI" w:hAnsi="Meiryo UI" w:cs="Meiryo UI"/>
          <w:color w:val="000000" w:themeColor="text1"/>
        </w:rPr>
      </w:pPr>
      <w:r w:rsidRPr="00BA4AB8">
        <w:rPr>
          <w:rFonts w:ascii="Meiryo UI" w:eastAsia="Meiryo UI" w:hAnsi="Meiryo UI" w:cs="Meiryo UI" w:hint="eastAsia"/>
          <w:color w:val="000000" w:themeColor="text1"/>
        </w:rPr>
        <w:t>以上</w:t>
      </w:r>
    </w:p>
    <w:sectPr w:rsidR="00EC08A8" w:rsidRPr="00BA4AB8" w:rsidSect="00505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49A" w:rsidRDefault="00B7749A" w:rsidP="001657D9">
      <w:pPr>
        <w:ind w:firstLine="210"/>
      </w:pPr>
      <w:r>
        <w:separator/>
      </w:r>
    </w:p>
  </w:endnote>
  <w:endnote w:type="continuationSeparator" w:id="0">
    <w:p w:rsidR="00B7749A" w:rsidRDefault="00B7749A" w:rsidP="001657D9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8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8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8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49A" w:rsidRDefault="00B7749A" w:rsidP="001657D9">
      <w:pPr>
        <w:ind w:firstLine="210"/>
      </w:pPr>
      <w:r>
        <w:separator/>
      </w:r>
    </w:p>
  </w:footnote>
  <w:footnote w:type="continuationSeparator" w:id="0">
    <w:p w:rsidR="00B7749A" w:rsidRDefault="00B7749A" w:rsidP="001657D9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6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6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D9" w:rsidRDefault="001657D9" w:rsidP="001657D9">
    <w:pPr>
      <w:pStyle w:val="a6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26A"/>
    <w:multiLevelType w:val="hybridMultilevel"/>
    <w:tmpl w:val="291EEBA2"/>
    <w:lvl w:ilvl="0" w:tplc="97288972">
      <w:start w:val="4"/>
      <w:numFmt w:val="bullet"/>
      <w:lvlText w:val="・"/>
      <w:lvlJc w:val="left"/>
      <w:pPr>
        <w:ind w:left="952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2" w:hanging="420"/>
      </w:pPr>
      <w:rPr>
        <w:rFonts w:ascii="Wingdings" w:hAnsi="Wingdings" w:hint="default"/>
      </w:rPr>
    </w:lvl>
  </w:abstractNum>
  <w:abstractNum w:abstractNumId="1" w15:restartNumberingAfterBreak="0">
    <w:nsid w:val="004470DC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2" w15:restartNumberingAfterBreak="0">
    <w:nsid w:val="02842864"/>
    <w:multiLevelType w:val="multilevel"/>
    <w:tmpl w:val="6AF6D6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hint="default"/>
      </w:rPr>
    </w:lvl>
  </w:abstractNum>
  <w:abstractNum w:abstractNumId="3" w15:restartNumberingAfterBreak="0">
    <w:nsid w:val="049863BF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4" w15:restartNumberingAfterBreak="0">
    <w:nsid w:val="10F00781"/>
    <w:multiLevelType w:val="hybridMultilevel"/>
    <w:tmpl w:val="45427DFA"/>
    <w:lvl w:ilvl="0" w:tplc="2C9808A6">
      <w:start w:val="1"/>
      <w:numFmt w:val="decimal"/>
      <w:lvlText w:val="(%1)"/>
      <w:lvlJc w:val="left"/>
      <w:pPr>
        <w:ind w:left="939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9" w:hanging="420"/>
      </w:pPr>
      <w:rPr>
        <w:rFonts w:ascii="Wingdings" w:hAnsi="Wingdings" w:hint="default"/>
      </w:rPr>
    </w:lvl>
  </w:abstractNum>
  <w:abstractNum w:abstractNumId="5" w15:restartNumberingAfterBreak="0">
    <w:nsid w:val="19767609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6" w15:restartNumberingAfterBreak="0">
    <w:nsid w:val="1D2B3A40"/>
    <w:multiLevelType w:val="hybridMultilevel"/>
    <w:tmpl w:val="1F86BA20"/>
    <w:lvl w:ilvl="0" w:tplc="2C9808A6">
      <w:start w:val="1"/>
      <w:numFmt w:val="decimal"/>
      <w:lvlText w:val="(%1)"/>
      <w:lvlJc w:val="left"/>
      <w:pPr>
        <w:ind w:left="939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359" w:hanging="420"/>
      </w:pPr>
    </w:lvl>
    <w:lvl w:ilvl="2" w:tplc="2C9808A6">
      <w:start w:val="1"/>
      <w:numFmt w:val="decimal"/>
      <w:lvlText w:val="(%3)"/>
      <w:lvlJc w:val="left"/>
      <w:pPr>
        <w:ind w:left="1779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199" w:hanging="420"/>
      </w:pPr>
    </w:lvl>
    <w:lvl w:ilvl="4" w:tplc="04090017" w:tentative="1">
      <w:start w:val="1"/>
      <w:numFmt w:val="aiueoFullWidth"/>
      <w:lvlText w:val="(%5)"/>
      <w:lvlJc w:val="left"/>
      <w:pPr>
        <w:ind w:left="26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9" w:hanging="420"/>
      </w:pPr>
    </w:lvl>
    <w:lvl w:ilvl="6" w:tplc="0409000F" w:tentative="1">
      <w:start w:val="1"/>
      <w:numFmt w:val="decimal"/>
      <w:lvlText w:val="%7."/>
      <w:lvlJc w:val="left"/>
      <w:pPr>
        <w:ind w:left="3459" w:hanging="420"/>
      </w:pPr>
    </w:lvl>
    <w:lvl w:ilvl="7" w:tplc="04090017" w:tentative="1">
      <w:start w:val="1"/>
      <w:numFmt w:val="aiueoFullWidth"/>
      <w:lvlText w:val="(%8)"/>
      <w:lvlJc w:val="left"/>
      <w:pPr>
        <w:ind w:left="38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9" w:hanging="420"/>
      </w:pPr>
    </w:lvl>
  </w:abstractNum>
  <w:abstractNum w:abstractNumId="7" w15:restartNumberingAfterBreak="0">
    <w:nsid w:val="1D2F4629"/>
    <w:multiLevelType w:val="singleLevel"/>
    <w:tmpl w:val="F9304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8" w15:restartNumberingAfterBreak="0">
    <w:nsid w:val="211A2447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9" w15:restartNumberingAfterBreak="0">
    <w:nsid w:val="2A9D78E6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10" w15:restartNumberingAfterBreak="0">
    <w:nsid w:val="30240BF5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11" w15:restartNumberingAfterBreak="0">
    <w:nsid w:val="330A38B0"/>
    <w:multiLevelType w:val="hybridMultilevel"/>
    <w:tmpl w:val="D88E5B82"/>
    <w:lvl w:ilvl="0" w:tplc="FCD8ADB8">
      <w:start w:val="1"/>
      <w:numFmt w:val="decimal"/>
      <w:lvlText w:val="2.%1"/>
      <w:lvlJc w:val="left"/>
      <w:pPr>
        <w:ind w:left="93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321841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abstractNum w:abstractNumId="13" w15:restartNumberingAfterBreak="0">
    <w:nsid w:val="40733170"/>
    <w:multiLevelType w:val="hybridMultilevel"/>
    <w:tmpl w:val="D90C5716"/>
    <w:lvl w:ilvl="0" w:tplc="0409000F">
      <w:start w:val="1"/>
      <w:numFmt w:val="decimal"/>
      <w:lvlText w:val="%1."/>
      <w:lvlJc w:val="left"/>
      <w:pPr>
        <w:ind w:left="519" w:hanging="420"/>
      </w:p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4" w15:restartNumberingAfterBreak="0">
    <w:nsid w:val="45756042"/>
    <w:multiLevelType w:val="hybridMultilevel"/>
    <w:tmpl w:val="30941526"/>
    <w:lvl w:ilvl="0" w:tplc="2C9808A6">
      <w:start w:val="1"/>
      <w:numFmt w:val="decimal"/>
      <w:lvlText w:val="(%1)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15" w15:restartNumberingAfterBreak="0">
    <w:nsid w:val="45D533AF"/>
    <w:multiLevelType w:val="hybridMultilevel"/>
    <w:tmpl w:val="F0569290"/>
    <w:lvl w:ilvl="0" w:tplc="97288972">
      <w:start w:val="4"/>
      <w:numFmt w:val="bullet"/>
      <w:lvlText w:val="・"/>
      <w:lvlJc w:val="left"/>
      <w:pPr>
        <w:ind w:left="93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9" w:hanging="420"/>
      </w:pPr>
      <w:rPr>
        <w:rFonts w:ascii="Wingdings" w:hAnsi="Wingdings" w:hint="default"/>
      </w:rPr>
    </w:lvl>
  </w:abstractNum>
  <w:abstractNum w:abstractNumId="16" w15:restartNumberingAfterBreak="0">
    <w:nsid w:val="4CDF52AC"/>
    <w:multiLevelType w:val="hybridMultilevel"/>
    <w:tmpl w:val="8DF0AFE6"/>
    <w:lvl w:ilvl="0" w:tplc="0409000F">
      <w:start w:val="1"/>
      <w:numFmt w:val="decimal"/>
      <w:lvlText w:val="%1."/>
      <w:lvlJc w:val="left"/>
      <w:pPr>
        <w:ind w:left="519" w:hanging="420"/>
      </w:pPr>
    </w:lvl>
    <w:lvl w:ilvl="1" w:tplc="79D6A640">
      <w:start w:val="1"/>
      <w:numFmt w:val="decimal"/>
      <w:lvlText w:val="1.%2"/>
      <w:lvlJc w:val="left"/>
      <w:pPr>
        <w:ind w:left="939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7" w15:restartNumberingAfterBreak="0">
    <w:nsid w:val="5A4312EB"/>
    <w:multiLevelType w:val="hybridMultilevel"/>
    <w:tmpl w:val="C8BEDCDA"/>
    <w:lvl w:ilvl="0" w:tplc="0409000F">
      <w:start w:val="1"/>
      <w:numFmt w:val="decimal"/>
      <w:lvlText w:val="%1."/>
      <w:lvlJc w:val="left"/>
      <w:pPr>
        <w:ind w:left="519" w:hanging="420"/>
      </w:pPr>
    </w:lvl>
    <w:lvl w:ilvl="1" w:tplc="249A9FD2">
      <w:start w:val="1"/>
      <w:numFmt w:val="decimal"/>
      <w:lvlText w:val="2.%2"/>
      <w:lvlJc w:val="left"/>
      <w:pPr>
        <w:ind w:left="939" w:hanging="420"/>
      </w:pPr>
      <w:rPr>
        <w:rFonts w:hint="eastAsia"/>
      </w:rPr>
    </w:lvl>
    <w:lvl w:ilvl="2" w:tplc="56709634">
      <w:start w:val="1"/>
      <w:numFmt w:val="bullet"/>
      <w:lvlText w:val="・"/>
      <w:lvlJc w:val="left"/>
      <w:pPr>
        <w:ind w:left="1299" w:hanging="360"/>
      </w:pPr>
      <w:rPr>
        <w:rFonts w:ascii="ＭＳ Ｐゴシック" w:eastAsia="ＭＳ Ｐゴシック" w:hAnsi="ＭＳ Ｐ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18" w15:restartNumberingAfterBreak="0">
    <w:nsid w:val="655A6D25"/>
    <w:multiLevelType w:val="multilevel"/>
    <w:tmpl w:val="F18AEA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52" w:hanging="2160"/>
      </w:pPr>
      <w:rPr>
        <w:rFonts w:hint="default"/>
      </w:rPr>
    </w:lvl>
  </w:abstractNum>
  <w:abstractNum w:abstractNumId="19" w15:restartNumberingAfterBreak="0">
    <w:nsid w:val="67E80EF2"/>
    <w:multiLevelType w:val="hybridMultilevel"/>
    <w:tmpl w:val="666A55F0"/>
    <w:lvl w:ilvl="0" w:tplc="03B809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F2F2591"/>
    <w:multiLevelType w:val="hybridMultilevel"/>
    <w:tmpl w:val="4F4C902A"/>
    <w:lvl w:ilvl="0" w:tplc="0409000F">
      <w:start w:val="1"/>
      <w:numFmt w:val="decimal"/>
      <w:lvlText w:val="%1."/>
      <w:lvlJc w:val="left"/>
      <w:pPr>
        <w:ind w:left="519" w:hanging="420"/>
      </w:pPr>
    </w:lvl>
    <w:lvl w:ilvl="1" w:tplc="A71EB056">
      <w:start w:val="1"/>
      <w:numFmt w:val="decimal"/>
      <w:lvlText w:val="1.%2"/>
      <w:lvlJc w:val="left"/>
      <w:pPr>
        <w:ind w:left="939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21" w15:restartNumberingAfterBreak="0">
    <w:nsid w:val="7ED7445E"/>
    <w:multiLevelType w:val="hybridMultilevel"/>
    <w:tmpl w:val="D0C6DFDC"/>
    <w:lvl w:ilvl="0" w:tplc="2C9808A6">
      <w:start w:val="1"/>
      <w:numFmt w:val="decimal"/>
      <w:lvlText w:val="(%1)"/>
      <w:lvlJc w:val="left"/>
      <w:pPr>
        <w:ind w:left="9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8" w:hanging="420"/>
      </w:pPr>
    </w:lvl>
    <w:lvl w:ilvl="3" w:tplc="0409000F" w:tentative="1">
      <w:start w:val="1"/>
      <w:numFmt w:val="decimal"/>
      <w:lvlText w:val="%4."/>
      <w:lvlJc w:val="left"/>
      <w:pPr>
        <w:ind w:left="2198" w:hanging="420"/>
      </w:pPr>
    </w:lvl>
    <w:lvl w:ilvl="4" w:tplc="04090017" w:tentative="1">
      <w:start w:val="1"/>
      <w:numFmt w:val="aiueoFullWidth"/>
      <w:lvlText w:val="(%5)"/>
      <w:lvlJc w:val="left"/>
      <w:pPr>
        <w:ind w:left="26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8" w:hanging="420"/>
      </w:pPr>
    </w:lvl>
    <w:lvl w:ilvl="6" w:tplc="0409000F" w:tentative="1">
      <w:start w:val="1"/>
      <w:numFmt w:val="decimal"/>
      <w:lvlText w:val="%7."/>
      <w:lvlJc w:val="left"/>
      <w:pPr>
        <w:ind w:left="3458" w:hanging="420"/>
      </w:pPr>
    </w:lvl>
    <w:lvl w:ilvl="7" w:tplc="04090017" w:tentative="1">
      <w:start w:val="1"/>
      <w:numFmt w:val="aiueoFullWidth"/>
      <w:lvlText w:val="(%8)"/>
      <w:lvlJc w:val="left"/>
      <w:pPr>
        <w:ind w:left="38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8" w:hanging="420"/>
      </w:p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16"/>
  </w:num>
  <w:num w:numId="5">
    <w:abstractNumId w:val="15"/>
  </w:num>
  <w:num w:numId="6">
    <w:abstractNumId w:val="0"/>
  </w:num>
  <w:num w:numId="7">
    <w:abstractNumId w:val="4"/>
  </w:num>
  <w:num w:numId="8">
    <w:abstractNumId w:val="12"/>
  </w:num>
  <w:num w:numId="9">
    <w:abstractNumId w:val="10"/>
  </w:num>
  <w:num w:numId="10">
    <w:abstractNumId w:val="17"/>
  </w:num>
  <w:num w:numId="11">
    <w:abstractNumId w:val="1"/>
  </w:num>
  <w:num w:numId="12">
    <w:abstractNumId w:val="3"/>
  </w:num>
  <w:num w:numId="13">
    <w:abstractNumId w:val="5"/>
  </w:num>
  <w:num w:numId="14">
    <w:abstractNumId w:val="6"/>
  </w:num>
  <w:num w:numId="15">
    <w:abstractNumId w:val="20"/>
  </w:num>
  <w:num w:numId="16">
    <w:abstractNumId w:val="11"/>
  </w:num>
  <w:num w:numId="17">
    <w:abstractNumId w:val="9"/>
  </w:num>
  <w:num w:numId="18">
    <w:abstractNumId w:val="8"/>
  </w:num>
  <w:num w:numId="19">
    <w:abstractNumId w:val="14"/>
  </w:num>
  <w:num w:numId="20">
    <w:abstractNumId w:val="2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rawingGridHorizontalSpacing w:val="8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9F0"/>
    <w:rsid w:val="00017C4F"/>
    <w:rsid w:val="00067CF6"/>
    <w:rsid w:val="00087610"/>
    <w:rsid w:val="0009402E"/>
    <w:rsid w:val="000A3F57"/>
    <w:rsid w:val="000A6DFF"/>
    <w:rsid w:val="000E1773"/>
    <w:rsid w:val="000E7231"/>
    <w:rsid w:val="000F3CD7"/>
    <w:rsid w:val="00126F86"/>
    <w:rsid w:val="001303B7"/>
    <w:rsid w:val="00152B26"/>
    <w:rsid w:val="001657D9"/>
    <w:rsid w:val="00171DB3"/>
    <w:rsid w:val="001E6350"/>
    <w:rsid w:val="001F6E77"/>
    <w:rsid w:val="001F7D34"/>
    <w:rsid w:val="00201328"/>
    <w:rsid w:val="00201EF6"/>
    <w:rsid w:val="00210CDA"/>
    <w:rsid w:val="00230A23"/>
    <w:rsid w:val="00235EF3"/>
    <w:rsid w:val="00250452"/>
    <w:rsid w:val="00251A47"/>
    <w:rsid w:val="00267CA1"/>
    <w:rsid w:val="00272A31"/>
    <w:rsid w:val="00274CDB"/>
    <w:rsid w:val="002A28B4"/>
    <w:rsid w:val="002A4968"/>
    <w:rsid w:val="002A618A"/>
    <w:rsid w:val="002A73F1"/>
    <w:rsid w:val="002D2238"/>
    <w:rsid w:val="002E044C"/>
    <w:rsid w:val="0031121F"/>
    <w:rsid w:val="00317313"/>
    <w:rsid w:val="0037281E"/>
    <w:rsid w:val="00391C17"/>
    <w:rsid w:val="003948C7"/>
    <w:rsid w:val="003A76AB"/>
    <w:rsid w:val="003C0293"/>
    <w:rsid w:val="003C45D2"/>
    <w:rsid w:val="003D7F4F"/>
    <w:rsid w:val="004204ED"/>
    <w:rsid w:val="00431C8F"/>
    <w:rsid w:val="00440482"/>
    <w:rsid w:val="00471B2F"/>
    <w:rsid w:val="00473FAB"/>
    <w:rsid w:val="004C074E"/>
    <w:rsid w:val="004D3181"/>
    <w:rsid w:val="00505B5B"/>
    <w:rsid w:val="0057154F"/>
    <w:rsid w:val="00574EDD"/>
    <w:rsid w:val="00592613"/>
    <w:rsid w:val="0059401A"/>
    <w:rsid w:val="005B1197"/>
    <w:rsid w:val="005D4103"/>
    <w:rsid w:val="005E4510"/>
    <w:rsid w:val="005F4155"/>
    <w:rsid w:val="006122F1"/>
    <w:rsid w:val="0063537E"/>
    <w:rsid w:val="00643B35"/>
    <w:rsid w:val="00646699"/>
    <w:rsid w:val="006475BB"/>
    <w:rsid w:val="00652772"/>
    <w:rsid w:val="006556EB"/>
    <w:rsid w:val="006778F5"/>
    <w:rsid w:val="006A212B"/>
    <w:rsid w:val="006A3E6E"/>
    <w:rsid w:val="006A64C4"/>
    <w:rsid w:val="006A72F4"/>
    <w:rsid w:val="006B0E18"/>
    <w:rsid w:val="006E249B"/>
    <w:rsid w:val="006F3FD7"/>
    <w:rsid w:val="0071027B"/>
    <w:rsid w:val="00745290"/>
    <w:rsid w:val="00773D3B"/>
    <w:rsid w:val="007871AE"/>
    <w:rsid w:val="007962AF"/>
    <w:rsid w:val="007B234A"/>
    <w:rsid w:val="007D08CC"/>
    <w:rsid w:val="0080592E"/>
    <w:rsid w:val="00854603"/>
    <w:rsid w:val="00877B21"/>
    <w:rsid w:val="00886399"/>
    <w:rsid w:val="008909F1"/>
    <w:rsid w:val="00891A7E"/>
    <w:rsid w:val="008A3C30"/>
    <w:rsid w:val="008C3D10"/>
    <w:rsid w:val="008C571D"/>
    <w:rsid w:val="008D1409"/>
    <w:rsid w:val="008E2093"/>
    <w:rsid w:val="009413E9"/>
    <w:rsid w:val="009B7627"/>
    <w:rsid w:val="009F5530"/>
    <w:rsid w:val="00A3146C"/>
    <w:rsid w:val="00A32ABB"/>
    <w:rsid w:val="00A415C6"/>
    <w:rsid w:val="00A500BE"/>
    <w:rsid w:val="00A516C9"/>
    <w:rsid w:val="00A55CE7"/>
    <w:rsid w:val="00A622D9"/>
    <w:rsid w:val="00AF0225"/>
    <w:rsid w:val="00B01F53"/>
    <w:rsid w:val="00B11DE0"/>
    <w:rsid w:val="00B13B33"/>
    <w:rsid w:val="00B227D4"/>
    <w:rsid w:val="00B243CB"/>
    <w:rsid w:val="00B543B7"/>
    <w:rsid w:val="00B71A19"/>
    <w:rsid w:val="00B749F0"/>
    <w:rsid w:val="00B7749A"/>
    <w:rsid w:val="00B77F52"/>
    <w:rsid w:val="00B96B3B"/>
    <w:rsid w:val="00BA3D7F"/>
    <w:rsid w:val="00BA4AB8"/>
    <w:rsid w:val="00BB6B32"/>
    <w:rsid w:val="00BC2DEE"/>
    <w:rsid w:val="00BD78A9"/>
    <w:rsid w:val="00BF058B"/>
    <w:rsid w:val="00C078D6"/>
    <w:rsid w:val="00C14558"/>
    <w:rsid w:val="00C1733D"/>
    <w:rsid w:val="00C45B70"/>
    <w:rsid w:val="00C7576E"/>
    <w:rsid w:val="00C76E39"/>
    <w:rsid w:val="00C8788A"/>
    <w:rsid w:val="00C90590"/>
    <w:rsid w:val="00C93E2D"/>
    <w:rsid w:val="00C9494A"/>
    <w:rsid w:val="00CB18A1"/>
    <w:rsid w:val="00CC5D0B"/>
    <w:rsid w:val="00CF0414"/>
    <w:rsid w:val="00CF6AF3"/>
    <w:rsid w:val="00D00B7A"/>
    <w:rsid w:val="00D00DAD"/>
    <w:rsid w:val="00D26825"/>
    <w:rsid w:val="00D67FE0"/>
    <w:rsid w:val="00D77B11"/>
    <w:rsid w:val="00DC5603"/>
    <w:rsid w:val="00DE6379"/>
    <w:rsid w:val="00DF78A9"/>
    <w:rsid w:val="00E0555E"/>
    <w:rsid w:val="00E425F8"/>
    <w:rsid w:val="00E457FB"/>
    <w:rsid w:val="00E573EA"/>
    <w:rsid w:val="00E87785"/>
    <w:rsid w:val="00EC08A8"/>
    <w:rsid w:val="00EE2E89"/>
    <w:rsid w:val="00EF1FFE"/>
    <w:rsid w:val="00F96457"/>
    <w:rsid w:val="00FA6AE5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D9CFA53-8614-4C70-A471-07BC13B8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6B3B"/>
  </w:style>
  <w:style w:type="paragraph" w:styleId="3">
    <w:name w:val="heading 3"/>
    <w:basedOn w:val="a"/>
    <w:link w:val="30"/>
    <w:qFormat/>
    <w:rsid w:val="00B96B3B"/>
    <w:pPr>
      <w:spacing w:before="100" w:beforeAutospacing="1" w:after="100" w:afterAutospacing="1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B96B3B"/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a3">
    <w:name w:val="Date"/>
    <w:basedOn w:val="a"/>
    <w:next w:val="a"/>
    <w:link w:val="a4"/>
    <w:uiPriority w:val="99"/>
    <w:semiHidden/>
    <w:unhideWhenUsed/>
    <w:rsid w:val="00B749F0"/>
  </w:style>
  <w:style w:type="character" w:customStyle="1" w:styleId="a4">
    <w:name w:val="日付 (文字)"/>
    <w:basedOn w:val="a0"/>
    <w:link w:val="a3"/>
    <w:uiPriority w:val="99"/>
    <w:semiHidden/>
    <w:rsid w:val="00B749F0"/>
  </w:style>
  <w:style w:type="paragraph" w:styleId="a5">
    <w:name w:val="List Paragraph"/>
    <w:basedOn w:val="a"/>
    <w:uiPriority w:val="34"/>
    <w:qFormat/>
    <w:rsid w:val="009B762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657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57D9"/>
  </w:style>
  <w:style w:type="paragraph" w:styleId="a8">
    <w:name w:val="footer"/>
    <w:basedOn w:val="a"/>
    <w:link w:val="a9"/>
    <w:uiPriority w:val="99"/>
    <w:unhideWhenUsed/>
    <w:rsid w:val="001657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57D9"/>
  </w:style>
  <w:style w:type="character" w:styleId="aa">
    <w:name w:val="annotation reference"/>
    <w:basedOn w:val="a0"/>
    <w:uiPriority w:val="99"/>
    <w:semiHidden/>
    <w:unhideWhenUsed/>
    <w:rsid w:val="002A73F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A73F1"/>
  </w:style>
  <w:style w:type="character" w:customStyle="1" w:styleId="ac">
    <w:name w:val="コメント文字列 (文字)"/>
    <w:basedOn w:val="a0"/>
    <w:link w:val="ab"/>
    <w:uiPriority w:val="99"/>
    <w:rsid w:val="002A73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2A73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A73F1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A73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A73F1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372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Chars="0" w:firstLine="0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37281E"/>
    <w:rPr>
      <w:rFonts w:ascii="ＭＳ ゴシック" w:eastAsia="ＭＳ ゴシック" w:hAnsi="ＭＳ ゴシック" w:cs="ＭＳ 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8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4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Ohashi</dc:creator>
  <cp:lastModifiedBy>OID017</cp:lastModifiedBy>
  <cp:revision>2</cp:revision>
  <cp:lastPrinted>2018-02-20T01:58:00Z</cp:lastPrinted>
  <dcterms:created xsi:type="dcterms:W3CDTF">2020-02-17T07:43:00Z</dcterms:created>
  <dcterms:modified xsi:type="dcterms:W3CDTF">2020-02-17T07:43:00Z</dcterms:modified>
  <cp:category>公開情報</cp:category>
</cp:coreProperties>
</file>