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7FCED5" w14:textId="33D6FAEC" w:rsidR="0060780A" w:rsidRPr="007E51A2" w:rsidRDefault="0060780A" w:rsidP="0060780A">
      <w:pPr>
        <w:jc w:val="center"/>
        <w:rPr>
          <w:rFonts w:eastAsia="ＭＳ 明朝"/>
          <w:szCs w:val="21"/>
        </w:rPr>
      </w:pPr>
      <w:r w:rsidRPr="007E51A2">
        <w:rPr>
          <w:rFonts w:eastAsia="ＭＳ 明朝" w:hint="eastAsia"/>
          <w:szCs w:val="21"/>
        </w:rPr>
        <w:t>分類に用いる“（方）式</w:t>
      </w:r>
      <w:r w:rsidR="009A3D0A" w:rsidRPr="007E51A2">
        <w:rPr>
          <w:rFonts w:eastAsia="ＭＳ 明朝" w:hint="eastAsia"/>
          <w:szCs w:val="21"/>
        </w:rPr>
        <w:t>”，</w:t>
      </w:r>
      <w:r w:rsidRPr="007E51A2">
        <w:rPr>
          <w:rFonts w:eastAsia="ＭＳ 明朝" w:hint="eastAsia"/>
          <w:szCs w:val="21"/>
        </w:rPr>
        <w:t>“型”及び“形”</w:t>
      </w:r>
    </w:p>
    <w:p w14:paraId="3D7A4C7E" w14:textId="5A2DEFE3" w:rsidR="00DB332A" w:rsidRPr="007E51A2" w:rsidRDefault="009A3D0A" w:rsidP="009A3D0A">
      <w:pPr>
        <w:jc w:val="right"/>
        <w:rPr>
          <w:rFonts w:eastAsia="ＭＳ 明朝"/>
          <w:szCs w:val="21"/>
        </w:rPr>
      </w:pPr>
      <w:r w:rsidRPr="007E51A2">
        <w:rPr>
          <w:rFonts w:eastAsia="ＭＳ 明朝" w:hint="eastAsia"/>
          <w:szCs w:val="21"/>
        </w:rPr>
        <w:t>2020010</w:t>
      </w:r>
      <w:r w:rsidR="00BD5EC9" w:rsidRPr="007E51A2">
        <w:rPr>
          <w:rFonts w:eastAsia="ＭＳ 明朝" w:hint="eastAsia"/>
          <w:szCs w:val="21"/>
        </w:rPr>
        <w:t>9</w:t>
      </w:r>
      <w:r w:rsidRPr="007E51A2">
        <w:rPr>
          <w:rFonts w:eastAsia="ＭＳ 明朝" w:hint="eastAsia"/>
          <w:szCs w:val="21"/>
        </w:rPr>
        <w:t>渋谷氏の提案</w:t>
      </w:r>
    </w:p>
    <w:p w14:paraId="0BF6056D" w14:textId="03EB879D" w:rsidR="00A57944" w:rsidRPr="007E51A2" w:rsidRDefault="00A57944" w:rsidP="00A57944">
      <w:pPr>
        <w:jc w:val="left"/>
        <w:rPr>
          <w:rFonts w:eastAsia="ＭＳ 明朝"/>
          <w:szCs w:val="21"/>
        </w:rPr>
      </w:pPr>
      <w:r w:rsidRPr="007E51A2">
        <w:rPr>
          <w:rFonts w:eastAsia="ＭＳ 明朝" w:hint="eastAsia"/>
          <w:szCs w:val="21"/>
        </w:rPr>
        <w:t>●</w:t>
      </w:r>
      <w:r w:rsidRPr="007E51A2">
        <w:rPr>
          <w:rFonts w:eastAsia="ＭＳ 明朝" w:hint="eastAsia"/>
          <w:sz w:val="20"/>
          <w:szCs w:val="20"/>
        </w:rPr>
        <w:t>光コネクタ・光受動部品以外の分野の現状</w:t>
      </w:r>
    </w:p>
    <w:p w14:paraId="064A05AA" w14:textId="3B471FAF" w:rsidR="00B91B32" w:rsidRPr="007E51A2" w:rsidRDefault="00B91B32" w:rsidP="00B91B32">
      <w:pPr>
        <w:ind w:firstLineChars="100" w:firstLine="210"/>
        <w:jc w:val="left"/>
        <w:rPr>
          <w:rFonts w:eastAsia="ＭＳ 明朝"/>
          <w:szCs w:val="21"/>
        </w:rPr>
      </w:pPr>
      <w:r w:rsidRPr="007E51A2">
        <w:rPr>
          <w:rFonts w:eastAsia="ＭＳ 明朝" w:hint="eastAsia"/>
          <w:szCs w:val="21"/>
        </w:rPr>
        <w:t>光ファイバ</w:t>
      </w:r>
      <w:r w:rsidR="00864BE8" w:rsidRPr="007E51A2">
        <w:rPr>
          <w:rFonts w:eastAsia="ＭＳ 明朝" w:hint="eastAsia"/>
          <w:szCs w:val="21"/>
        </w:rPr>
        <w:t>で</w:t>
      </w:r>
      <w:r w:rsidRPr="007E51A2">
        <w:rPr>
          <w:rFonts w:eastAsia="ＭＳ 明朝" w:hint="eastAsia"/>
          <w:szCs w:val="21"/>
        </w:rPr>
        <w:t>は，ステップインデックス形／グレ―デッドインデックス形，ノンゼロ分散シフト形など</w:t>
      </w:r>
      <w:r w:rsidR="008B5578" w:rsidRPr="007E51A2">
        <w:rPr>
          <w:rFonts w:eastAsia="ＭＳ 明朝" w:hint="eastAsia"/>
          <w:szCs w:val="21"/>
        </w:rPr>
        <w:t>の使用例が</w:t>
      </w:r>
      <w:r w:rsidRPr="007E51A2">
        <w:rPr>
          <w:rFonts w:eastAsia="ＭＳ 明朝" w:hint="eastAsia"/>
          <w:szCs w:val="21"/>
        </w:rPr>
        <w:t>ある。</w:t>
      </w:r>
    </w:p>
    <w:p w14:paraId="60C7EB93" w14:textId="77777777" w:rsidR="00B91B32" w:rsidRPr="007E51A2" w:rsidRDefault="00B91B32" w:rsidP="00B91B32">
      <w:pPr>
        <w:ind w:firstLineChars="100" w:firstLine="210"/>
        <w:jc w:val="left"/>
        <w:rPr>
          <w:rFonts w:eastAsia="ＭＳ 明朝"/>
          <w:szCs w:val="21"/>
        </w:rPr>
      </w:pPr>
      <w:r w:rsidRPr="007E51A2">
        <w:rPr>
          <w:rFonts w:eastAsia="ＭＳ 明朝" w:hint="eastAsia"/>
          <w:szCs w:val="21"/>
        </w:rPr>
        <w:t>光増幅器では、型，式，形は使っていない。</w:t>
      </w:r>
    </w:p>
    <w:p w14:paraId="6FD73E1B" w14:textId="77777777" w:rsidR="005073F8" w:rsidRPr="007E51A2" w:rsidRDefault="00A57944" w:rsidP="005073F8">
      <w:pPr>
        <w:snapToGrid w:val="0"/>
        <w:ind w:firstLineChars="100" w:firstLine="210"/>
        <w:jc w:val="left"/>
        <w:rPr>
          <w:rFonts w:eastAsia="ＭＳ 明朝"/>
          <w:szCs w:val="21"/>
        </w:rPr>
      </w:pPr>
      <w:r w:rsidRPr="007E51A2">
        <w:rPr>
          <w:rFonts w:eastAsia="ＭＳ 明朝" w:hint="eastAsia"/>
          <w:szCs w:val="21"/>
        </w:rPr>
        <w:t>光能動部品では、</w:t>
      </w:r>
      <w:r w:rsidRPr="007E51A2">
        <w:rPr>
          <w:rFonts w:eastAsia="ＭＳ 明朝"/>
          <w:szCs w:val="21"/>
        </w:rPr>
        <w:t>JISC5952-1</w:t>
      </w:r>
      <w:r w:rsidRPr="007E51A2">
        <w:rPr>
          <w:rFonts w:eastAsia="ＭＳ 明朝"/>
          <w:szCs w:val="21"/>
        </w:rPr>
        <w:t>で形を使っている</w:t>
      </w:r>
      <w:r w:rsidRPr="007E51A2">
        <w:rPr>
          <w:rFonts w:eastAsia="ＭＳ 明朝" w:hint="eastAsia"/>
          <w:szCs w:val="21"/>
        </w:rPr>
        <w:t>。</w:t>
      </w:r>
    </w:p>
    <w:p w14:paraId="3B3655D2" w14:textId="2B44D588" w:rsidR="00A57944" w:rsidRPr="007E51A2" w:rsidRDefault="00A57944" w:rsidP="00513E1B">
      <w:pPr>
        <w:snapToGrid w:val="0"/>
        <w:jc w:val="left"/>
        <w:rPr>
          <w:rFonts w:eastAsia="ＭＳ 明朝"/>
          <w:szCs w:val="21"/>
        </w:rPr>
      </w:pPr>
    </w:p>
    <w:p w14:paraId="1539D9B9" w14:textId="0AC07D3B" w:rsidR="00A57944" w:rsidRPr="007E51A2" w:rsidRDefault="00A57944" w:rsidP="00A57944">
      <w:pPr>
        <w:jc w:val="left"/>
        <w:rPr>
          <w:rFonts w:eastAsia="ＭＳ 明朝"/>
          <w:szCs w:val="21"/>
        </w:rPr>
      </w:pPr>
      <w:r w:rsidRPr="007E51A2">
        <w:rPr>
          <w:rFonts w:eastAsia="ＭＳ 明朝" w:hint="eastAsia"/>
          <w:szCs w:val="21"/>
        </w:rPr>
        <w:t>●</w:t>
      </w:r>
      <w:r w:rsidRPr="007E51A2">
        <w:rPr>
          <w:rFonts w:eastAsia="ＭＳ 明朝" w:hint="eastAsia"/>
          <w:sz w:val="20"/>
          <w:szCs w:val="20"/>
        </w:rPr>
        <w:t>光受動部品（光コネクタ）分野の現状に対する提案</w:t>
      </w:r>
    </w:p>
    <w:p w14:paraId="2B46C820" w14:textId="0A6C07F4" w:rsidR="00DB332A" w:rsidRPr="007E51A2" w:rsidRDefault="00DB332A" w:rsidP="00316F57">
      <w:pPr>
        <w:ind w:firstLineChars="100" w:firstLine="210"/>
        <w:jc w:val="left"/>
        <w:rPr>
          <w:rFonts w:eastAsia="ＭＳ 明朝"/>
          <w:szCs w:val="21"/>
        </w:rPr>
      </w:pPr>
      <w:r w:rsidRPr="007E51A2">
        <w:rPr>
          <w:rFonts w:eastAsia="ＭＳ 明朝" w:hint="eastAsia"/>
          <w:szCs w:val="21"/>
        </w:rPr>
        <w:t>次の表では光受動部品についてまとめたが，光コネクタを一部含んでいる。光コネクタでは他に，</w:t>
      </w:r>
      <w:r w:rsidR="00513E1B" w:rsidRPr="007E51A2">
        <w:rPr>
          <w:rFonts w:eastAsia="ＭＳ 明朝" w:hint="eastAsia"/>
          <w:szCs w:val="21"/>
        </w:rPr>
        <w:t>締結方式の分類（</w:t>
      </w:r>
      <w:r w:rsidRPr="007E51A2">
        <w:rPr>
          <w:rFonts w:eastAsia="ＭＳ 明朝" w:hint="eastAsia"/>
          <w:szCs w:val="21"/>
        </w:rPr>
        <w:t>ねじ締結方式</w:t>
      </w:r>
      <w:r w:rsidR="00F70FD5" w:rsidRPr="007E51A2">
        <w:rPr>
          <w:rFonts w:eastAsia="ＭＳ 明朝" w:hint="eastAsia"/>
          <w:szCs w:val="21"/>
        </w:rPr>
        <w:t>／</w:t>
      </w:r>
      <w:r w:rsidRPr="007E51A2">
        <w:rPr>
          <w:rFonts w:eastAsia="ＭＳ 明朝" w:hint="eastAsia"/>
          <w:szCs w:val="21"/>
        </w:rPr>
        <w:t>プッシュプル締結方式</w:t>
      </w:r>
      <w:r w:rsidR="00F70FD5" w:rsidRPr="007E51A2">
        <w:rPr>
          <w:rFonts w:eastAsia="ＭＳ 明朝" w:hint="eastAsia"/>
          <w:szCs w:val="21"/>
        </w:rPr>
        <w:t>／</w:t>
      </w:r>
      <w:r w:rsidR="00316F57" w:rsidRPr="007E51A2">
        <w:rPr>
          <w:rFonts w:eastAsia="ＭＳ 明朝" w:hint="eastAsia"/>
          <w:szCs w:val="21"/>
        </w:rPr>
        <w:t>バヨネット締結方式</w:t>
      </w:r>
      <w:r w:rsidR="00F70FD5" w:rsidRPr="007E51A2">
        <w:rPr>
          <w:rFonts w:eastAsia="ＭＳ 明朝" w:hint="eastAsia"/>
          <w:szCs w:val="21"/>
        </w:rPr>
        <w:t>／</w:t>
      </w:r>
      <w:r w:rsidR="00316F57" w:rsidRPr="007E51A2">
        <w:rPr>
          <w:rFonts w:eastAsia="ＭＳ 明朝" w:hint="eastAsia"/>
          <w:szCs w:val="21"/>
        </w:rPr>
        <w:t>プラグイン締結方式</w:t>
      </w:r>
      <w:r w:rsidR="00F70FD5" w:rsidRPr="007E51A2">
        <w:rPr>
          <w:rFonts w:eastAsia="ＭＳ 明朝" w:hint="eastAsia"/>
          <w:szCs w:val="21"/>
        </w:rPr>
        <w:t>／</w:t>
      </w:r>
      <w:r w:rsidR="00316F57" w:rsidRPr="007E51A2">
        <w:rPr>
          <w:rFonts w:eastAsia="ＭＳ 明朝" w:hint="eastAsia"/>
          <w:szCs w:val="21"/>
        </w:rPr>
        <w:t>クランプスプリング締結方式</w:t>
      </w:r>
      <w:r w:rsidR="00513E1B" w:rsidRPr="007E51A2">
        <w:rPr>
          <w:rFonts w:eastAsia="ＭＳ 明朝" w:hint="eastAsia"/>
          <w:szCs w:val="21"/>
        </w:rPr>
        <w:t>）</w:t>
      </w:r>
      <w:r w:rsidR="00316F57" w:rsidRPr="007E51A2">
        <w:rPr>
          <w:rFonts w:eastAsia="ＭＳ 明朝" w:hint="eastAsia"/>
          <w:szCs w:val="21"/>
        </w:rPr>
        <w:t>がある。</w:t>
      </w:r>
    </w:p>
    <w:p w14:paraId="41E10059" w14:textId="77777777" w:rsidR="005073F8" w:rsidRPr="007E51A2" w:rsidRDefault="005073F8" w:rsidP="005073F8">
      <w:pPr>
        <w:snapToGrid w:val="0"/>
        <w:jc w:val="left"/>
        <w:rPr>
          <w:rFonts w:eastAsia="ＭＳ 明朝"/>
          <w:szCs w:val="21"/>
        </w:rPr>
      </w:pPr>
    </w:p>
    <w:p w14:paraId="68D6D884" w14:textId="728B7E9A" w:rsidR="00A57944" w:rsidRPr="007E51A2" w:rsidRDefault="00A57944" w:rsidP="00A57944">
      <w:pPr>
        <w:jc w:val="left"/>
        <w:rPr>
          <w:rFonts w:eastAsia="ＭＳ 明朝"/>
          <w:szCs w:val="21"/>
        </w:rPr>
      </w:pPr>
      <w:r w:rsidRPr="007E51A2">
        <w:rPr>
          <w:rFonts w:eastAsia="ＭＳ 明朝" w:hint="eastAsia"/>
          <w:szCs w:val="21"/>
        </w:rPr>
        <w:t>●提案の基本的考え方</w:t>
      </w:r>
    </w:p>
    <w:p w14:paraId="153D34FE" w14:textId="77777777" w:rsidR="00A57944" w:rsidRPr="007E51A2" w:rsidRDefault="00A57944" w:rsidP="00A57944">
      <w:pPr>
        <w:snapToGrid w:val="0"/>
        <w:jc w:val="left"/>
        <w:rPr>
          <w:rFonts w:eastAsia="ＭＳ 明朝"/>
          <w:szCs w:val="21"/>
        </w:rPr>
      </w:pPr>
      <w:r w:rsidRPr="007E51A2">
        <w:rPr>
          <w:rFonts w:eastAsia="ＭＳ 明朝" w:hint="eastAsia"/>
          <w:szCs w:val="21"/>
        </w:rPr>
        <w:t>・式：動作原理で分類＜</w:t>
      </w:r>
      <w:r w:rsidRPr="007E51A2">
        <w:rPr>
          <w:rFonts w:eastAsia="ＭＳ 明朝"/>
          <w:szCs w:val="21"/>
        </w:rPr>
        <w:t>technology</w:t>
      </w:r>
      <w:r w:rsidRPr="007E51A2">
        <w:rPr>
          <w:rFonts w:eastAsia="ＭＳ 明朝" w:hint="eastAsia"/>
          <w:szCs w:val="21"/>
        </w:rPr>
        <w:t>＞</w:t>
      </w:r>
    </w:p>
    <w:p w14:paraId="6826C378" w14:textId="77777777" w:rsidR="00A57944" w:rsidRPr="007E51A2" w:rsidRDefault="00A57944" w:rsidP="00A57944">
      <w:pPr>
        <w:snapToGrid w:val="0"/>
        <w:jc w:val="left"/>
        <w:rPr>
          <w:rFonts w:eastAsia="ＭＳ 明朝"/>
          <w:szCs w:val="21"/>
        </w:rPr>
      </w:pPr>
      <w:r w:rsidRPr="007E51A2">
        <w:rPr>
          <w:rFonts w:eastAsia="ＭＳ 明朝" w:hint="eastAsia"/>
          <w:szCs w:val="21"/>
        </w:rPr>
        <w:t>・形：外観で分類できるもの＜</w:t>
      </w:r>
      <w:r w:rsidRPr="007E51A2">
        <w:rPr>
          <w:rFonts w:eastAsia="ＭＳ 明朝"/>
          <w:szCs w:val="21"/>
        </w:rPr>
        <w:t>style</w:t>
      </w:r>
      <w:r w:rsidRPr="007E51A2">
        <w:rPr>
          <w:rFonts w:eastAsia="ＭＳ 明朝" w:hint="eastAsia"/>
          <w:szCs w:val="21"/>
        </w:rPr>
        <w:t>＞</w:t>
      </w:r>
    </w:p>
    <w:p w14:paraId="2148275C" w14:textId="700C0E2B" w:rsidR="00A57944" w:rsidRPr="007E51A2" w:rsidRDefault="00A57944" w:rsidP="00A57944">
      <w:pPr>
        <w:snapToGrid w:val="0"/>
        <w:jc w:val="left"/>
        <w:rPr>
          <w:rFonts w:eastAsia="ＭＳ 明朝"/>
          <w:szCs w:val="21"/>
        </w:rPr>
      </w:pPr>
      <w:r w:rsidRPr="007E51A2">
        <w:rPr>
          <w:rFonts w:eastAsia="ＭＳ 明朝" w:hint="eastAsia"/>
          <w:szCs w:val="21"/>
        </w:rPr>
        <w:t>・型：外観で区別できず，動作原理とも異なる，主として機能を表す分類＜</w:t>
      </w:r>
      <w:r w:rsidRPr="007E51A2">
        <w:rPr>
          <w:rFonts w:eastAsia="ＭＳ 明朝"/>
          <w:szCs w:val="21"/>
        </w:rPr>
        <w:t>type</w:t>
      </w:r>
      <w:r w:rsidRPr="007E51A2">
        <w:rPr>
          <w:rFonts w:eastAsia="ＭＳ 明朝" w:hint="eastAsia"/>
          <w:szCs w:val="21"/>
        </w:rPr>
        <w:t>＞</w:t>
      </w:r>
    </w:p>
    <w:tbl>
      <w:tblPr>
        <w:tblStyle w:val="a3"/>
        <w:tblW w:w="9493" w:type="dxa"/>
        <w:jc w:val="center"/>
        <w:tblLook w:val="04A0" w:firstRow="1" w:lastRow="0" w:firstColumn="1" w:lastColumn="0" w:noHBand="0" w:noVBand="1"/>
      </w:tblPr>
      <w:tblGrid>
        <w:gridCol w:w="2007"/>
        <w:gridCol w:w="2665"/>
        <w:gridCol w:w="3119"/>
        <w:gridCol w:w="1702"/>
      </w:tblGrid>
      <w:tr w:rsidR="00BD5EC9" w:rsidRPr="007E51A2" w14:paraId="641406F0" w14:textId="77777777" w:rsidTr="0017432F">
        <w:trPr>
          <w:jc w:val="center"/>
        </w:trPr>
        <w:tc>
          <w:tcPr>
            <w:tcW w:w="2007" w:type="dxa"/>
            <w:vMerge w:val="restart"/>
            <w:vAlign w:val="center"/>
          </w:tcPr>
          <w:p w14:paraId="4A2E84BD" w14:textId="77777777" w:rsidR="002B6E59" w:rsidRPr="007E51A2" w:rsidRDefault="002B6E59" w:rsidP="005F36E3">
            <w:pPr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分野</w:t>
            </w:r>
          </w:p>
        </w:tc>
        <w:tc>
          <w:tcPr>
            <w:tcW w:w="5784" w:type="dxa"/>
            <w:gridSpan w:val="2"/>
            <w:vAlign w:val="center"/>
          </w:tcPr>
          <w:p w14:paraId="75A72BCF" w14:textId="77777777" w:rsidR="002B6E59" w:rsidRPr="007E51A2" w:rsidRDefault="002B6E59" w:rsidP="00BF41EB">
            <w:pPr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JIS</w:t>
            </w:r>
          </w:p>
        </w:tc>
        <w:tc>
          <w:tcPr>
            <w:tcW w:w="1702" w:type="dxa"/>
            <w:vMerge w:val="restart"/>
            <w:vAlign w:val="center"/>
          </w:tcPr>
          <w:p w14:paraId="2948ACA5" w14:textId="77777777" w:rsidR="002B6E59" w:rsidRPr="007E51A2" w:rsidRDefault="002B6E59" w:rsidP="00BF41EB">
            <w:pPr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IEC</w:t>
            </w:r>
          </w:p>
        </w:tc>
      </w:tr>
      <w:tr w:rsidR="00BD5EC9" w:rsidRPr="007E51A2" w14:paraId="50990417" w14:textId="77777777" w:rsidTr="00203D19">
        <w:trPr>
          <w:jc w:val="center"/>
        </w:trPr>
        <w:tc>
          <w:tcPr>
            <w:tcW w:w="2007" w:type="dxa"/>
            <w:vMerge/>
            <w:vAlign w:val="center"/>
          </w:tcPr>
          <w:p w14:paraId="6F5B0C96" w14:textId="77777777" w:rsidR="005F36E3" w:rsidRPr="007E51A2" w:rsidRDefault="005F36E3" w:rsidP="00C468EF">
            <w:pPr>
              <w:jc w:val="center"/>
              <w:rPr>
                <w:rFonts w:eastAsia="ＭＳ 明朝"/>
                <w:sz w:val="20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2FEC9CF" w14:textId="77777777" w:rsidR="005F36E3" w:rsidRPr="007E51A2" w:rsidRDefault="005F36E3" w:rsidP="00C468EF">
            <w:pPr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提案</w:t>
            </w:r>
          </w:p>
        </w:tc>
        <w:tc>
          <w:tcPr>
            <w:tcW w:w="3119" w:type="dxa"/>
            <w:vAlign w:val="center"/>
          </w:tcPr>
          <w:p w14:paraId="5390D2A7" w14:textId="77777777" w:rsidR="005F36E3" w:rsidRPr="007E51A2" w:rsidRDefault="005F36E3" w:rsidP="00C468EF">
            <w:pPr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既存</w:t>
            </w:r>
          </w:p>
        </w:tc>
        <w:tc>
          <w:tcPr>
            <w:tcW w:w="1702" w:type="dxa"/>
            <w:vMerge/>
            <w:vAlign w:val="center"/>
          </w:tcPr>
          <w:p w14:paraId="75EE434E" w14:textId="77777777" w:rsidR="005F36E3" w:rsidRPr="007E51A2" w:rsidRDefault="005F36E3" w:rsidP="00C468EF">
            <w:pPr>
              <w:jc w:val="center"/>
              <w:rPr>
                <w:rFonts w:eastAsia="ＭＳ 明朝"/>
                <w:sz w:val="20"/>
                <w:szCs w:val="20"/>
              </w:rPr>
            </w:pPr>
          </w:p>
        </w:tc>
      </w:tr>
      <w:tr w:rsidR="00BD5EC9" w:rsidRPr="007E51A2" w14:paraId="73B7D187" w14:textId="77777777" w:rsidTr="00203D19">
        <w:trPr>
          <w:jc w:val="center"/>
        </w:trPr>
        <w:tc>
          <w:tcPr>
            <w:tcW w:w="2007" w:type="dxa"/>
          </w:tcPr>
          <w:p w14:paraId="193ED0D5" w14:textId="77777777" w:rsidR="005F36E3" w:rsidRPr="007E51A2" w:rsidRDefault="005F36E3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光コネクタ・光受動部品で広く用いられる</w:t>
            </w:r>
          </w:p>
        </w:tc>
        <w:tc>
          <w:tcPr>
            <w:tcW w:w="2665" w:type="dxa"/>
          </w:tcPr>
          <w:p w14:paraId="19DE3321" w14:textId="77777777" w:rsidR="005F36E3" w:rsidRPr="007E51A2" w:rsidRDefault="00DC1267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光ファイバ</w:t>
            </w:r>
            <w:r w:rsidR="005F36E3" w:rsidRPr="007E51A2">
              <w:rPr>
                <w:rFonts w:eastAsia="ＭＳ 明朝" w:hint="eastAsia"/>
                <w:sz w:val="20"/>
                <w:szCs w:val="20"/>
              </w:rPr>
              <w:t>ピッグテール形</w:t>
            </w:r>
          </w:p>
          <w:p w14:paraId="7C5C31DB" w14:textId="77777777" w:rsidR="005F36E3" w:rsidRPr="007E51A2" w:rsidRDefault="005F36E3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プラグレセプタクル形</w:t>
            </w:r>
          </w:p>
          <w:p w14:paraId="77F19996" w14:textId="77777777" w:rsidR="005F36E3" w:rsidRPr="007E51A2" w:rsidRDefault="005F36E3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光コネクタプラグ形</w:t>
            </w:r>
          </w:p>
        </w:tc>
        <w:tc>
          <w:tcPr>
            <w:tcW w:w="3119" w:type="dxa"/>
          </w:tcPr>
          <w:p w14:paraId="0A9E1997" w14:textId="77777777" w:rsidR="005F36E3" w:rsidRPr="007E51A2" w:rsidRDefault="006125C8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（</w:t>
            </w:r>
            <w:r w:rsidR="00DC1267" w:rsidRPr="007E51A2">
              <w:rPr>
                <w:rFonts w:eastAsia="ＭＳ 明朝" w:hint="eastAsia"/>
                <w:sz w:val="20"/>
                <w:szCs w:val="20"/>
              </w:rPr>
              <w:t>光ファイバ</w:t>
            </w:r>
            <w:r w:rsidRPr="007E51A2">
              <w:rPr>
                <w:rFonts w:eastAsia="ＭＳ 明朝" w:hint="eastAsia"/>
                <w:sz w:val="20"/>
                <w:szCs w:val="20"/>
              </w:rPr>
              <w:t>）</w:t>
            </w:r>
            <w:r w:rsidR="005F36E3" w:rsidRPr="007E51A2">
              <w:rPr>
                <w:rFonts w:eastAsia="ＭＳ 明朝" w:hint="eastAsia"/>
                <w:sz w:val="20"/>
                <w:szCs w:val="20"/>
              </w:rPr>
              <w:t>ピッグテール形</w:t>
            </w:r>
          </w:p>
          <w:p w14:paraId="6E486056" w14:textId="77777777" w:rsidR="005F36E3" w:rsidRPr="007E51A2" w:rsidRDefault="005F36E3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プラグレセプタクル形</w:t>
            </w:r>
          </w:p>
          <w:p w14:paraId="69A4C311" w14:textId="63DA2EDC" w:rsidR="005F36E3" w:rsidRPr="007E51A2" w:rsidRDefault="006125C8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（</w:t>
            </w:r>
            <w:r w:rsidR="005F36E3" w:rsidRPr="007E51A2">
              <w:rPr>
                <w:rFonts w:eastAsia="ＭＳ 明朝" w:hint="eastAsia"/>
                <w:sz w:val="20"/>
                <w:szCs w:val="20"/>
              </w:rPr>
              <w:t>光コネクタ</w:t>
            </w:r>
            <w:r w:rsidR="003C32D7" w:rsidRPr="007E51A2">
              <w:rPr>
                <w:rFonts w:eastAsia="ＭＳ 明朝" w:hint="eastAsia"/>
                <w:sz w:val="20"/>
                <w:szCs w:val="20"/>
              </w:rPr>
              <w:t>）</w:t>
            </w:r>
            <w:r w:rsidR="005F36E3" w:rsidRPr="007E51A2">
              <w:rPr>
                <w:rFonts w:eastAsia="ＭＳ 明朝" w:hint="eastAsia"/>
                <w:sz w:val="20"/>
                <w:szCs w:val="20"/>
              </w:rPr>
              <w:t>プラグ形</w:t>
            </w:r>
          </w:p>
        </w:tc>
        <w:tc>
          <w:tcPr>
            <w:tcW w:w="1702" w:type="dxa"/>
          </w:tcPr>
          <w:p w14:paraId="70DC5EE1" w14:textId="77777777" w:rsidR="005F36E3" w:rsidRPr="007E51A2" w:rsidRDefault="005F36E3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＜</w:t>
            </w:r>
            <w:r w:rsidRPr="007E51A2">
              <w:rPr>
                <w:rFonts w:eastAsia="ＭＳ 明朝"/>
                <w:sz w:val="20"/>
                <w:szCs w:val="20"/>
              </w:rPr>
              <w:t>S</w:t>
            </w:r>
            <w:r w:rsidRPr="007E51A2">
              <w:rPr>
                <w:rFonts w:eastAsia="ＭＳ 明朝" w:hint="eastAsia"/>
                <w:sz w:val="20"/>
                <w:szCs w:val="20"/>
              </w:rPr>
              <w:t>tyle</w:t>
            </w:r>
            <w:r w:rsidRPr="007E51A2">
              <w:rPr>
                <w:rFonts w:eastAsia="ＭＳ 明朝" w:hint="eastAsia"/>
                <w:sz w:val="20"/>
                <w:szCs w:val="20"/>
              </w:rPr>
              <w:t>＞</w:t>
            </w:r>
          </w:p>
          <w:p w14:paraId="5130D9AB" w14:textId="77777777" w:rsidR="005F36E3" w:rsidRPr="007E51A2" w:rsidRDefault="005F36E3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p</w:t>
            </w:r>
            <w:r w:rsidRPr="007E51A2">
              <w:rPr>
                <w:rFonts w:eastAsia="ＭＳ 明朝"/>
                <w:sz w:val="20"/>
                <w:szCs w:val="20"/>
              </w:rPr>
              <w:t>igtail</w:t>
            </w:r>
            <w:r w:rsidRPr="007E51A2">
              <w:rPr>
                <w:rFonts w:eastAsia="ＭＳ 明朝" w:hint="eastAsia"/>
                <w:sz w:val="20"/>
                <w:szCs w:val="20"/>
              </w:rPr>
              <w:t>ed</w:t>
            </w:r>
          </w:p>
          <w:p w14:paraId="5A1B5FBE" w14:textId="77777777" w:rsidR="005F36E3" w:rsidRPr="007E51A2" w:rsidRDefault="005F36E3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plug-receptacle</w:t>
            </w:r>
          </w:p>
          <w:p w14:paraId="6734E811" w14:textId="77777777" w:rsidR="005F36E3" w:rsidRPr="007E51A2" w:rsidRDefault="005F36E3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plug</w:t>
            </w:r>
          </w:p>
        </w:tc>
      </w:tr>
      <w:tr w:rsidR="00BD5EC9" w:rsidRPr="007E51A2" w14:paraId="7FF8B036" w14:textId="77777777" w:rsidTr="00203D19">
        <w:trPr>
          <w:jc w:val="center"/>
        </w:trPr>
        <w:tc>
          <w:tcPr>
            <w:tcW w:w="2007" w:type="dxa"/>
          </w:tcPr>
          <w:p w14:paraId="6DEE23D2" w14:textId="77777777" w:rsidR="00D82482" w:rsidRPr="007E51A2" w:rsidRDefault="00D82482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光受動部品で広く用いられる</w:t>
            </w:r>
          </w:p>
        </w:tc>
        <w:tc>
          <w:tcPr>
            <w:tcW w:w="2665" w:type="dxa"/>
          </w:tcPr>
          <w:p w14:paraId="63E13230" w14:textId="77777777" w:rsidR="00D82482" w:rsidRPr="007E51A2" w:rsidRDefault="00D82482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透過型</w:t>
            </w:r>
          </w:p>
          <w:p w14:paraId="514F41DD" w14:textId="77777777" w:rsidR="00D82482" w:rsidRPr="007E51A2" w:rsidRDefault="00D82482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反射型</w:t>
            </w:r>
          </w:p>
        </w:tc>
        <w:tc>
          <w:tcPr>
            <w:tcW w:w="3119" w:type="dxa"/>
          </w:tcPr>
          <w:p w14:paraId="689EA0BC" w14:textId="77777777" w:rsidR="00D82482" w:rsidRPr="007E51A2" w:rsidRDefault="00D82482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透過方式</w:t>
            </w:r>
          </w:p>
          <w:p w14:paraId="28894A41" w14:textId="77777777" w:rsidR="00D82482" w:rsidRPr="007E51A2" w:rsidRDefault="00D82482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反射方式</w:t>
            </w:r>
          </w:p>
          <w:p w14:paraId="35F2600D" w14:textId="77777777" w:rsidR="00545454" w:rsidRPr="007E51A2" w:rsidRDefault="00545454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（光フィルタだけ</w:t>
            </w:r>
            <w:r w:rsidR="00382764" w:rsidRPr="007E51A2">
              <w:rPr>
                <w:rFonts w:eastAsia="ＭＳ 明朝" w:hint="eastAsia"/>
                <w:sz w:val="20"/>
                <w:szCs w:val="20"/>
              </w:rPr>
              <w:t>）</w:t>
            </w:r>
          </w:p>
          <w:p w14:paraId="2E5BB4A8" w14:textId="77777777" w:rsidR="00545454" w:rsidRPr="007E51A2" w:rsidRDefault="00545454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透過形</w:t>
            </w:r>
          </w:p>
          <w:p w14:paraId="0F2E5405" w14:textId="77777777" w:rsidR="00545454" w:rsidRPr="007E51A2" w:rsidRDefault="00545454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反射形</w:t>
            </w:r>
          </w:p>
        </w:tc>
        <w:tc>
          <w:tcPr>
            <w:tcW w:w="1702" w:type="dxa"/>
          </w:tcPr>
          <w:p w14:paraId="7F5A0620" w14:textId="77777777" w:rsidR="00D82482" w:rsidRPr="007E51A2" w:rsidRDefault="00D82482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＜</w:t>
            </w:r>
            <w:r w:rsidRPr="007E51A2">
              <w:rPr>
                <w:rFonts w:eastAsia="ＭＳ 明朝" w:hint="eastAsia"/>
                <w:sz w:val="20"/>
                <w:szCs w:val="20"/>
              </w:rPr>
              <w:t>Type</w:t>
            </w:r>
            <w:r w:rsidRPr="007E51A2">
              <w:rPr>
                <w:rFonts w:eastAsia="ＭＳ 明朝" w:hint="eastAsia"/>
                <w:sz w:val="20"/>
                <w:szCs w:val="20"/>
              </w:rPr>
              <w:t>＞</w:t>
            </w:r>
          </w:p>
          <w:p w14:paraId="3BA9F050" w14:textId="77777777" w:rsidR="00203D1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t</w:t>
            </w:r>
            <w:r w:rsidR="00D82482" w:rsidRPr="007E51A2">
              <w:rPr>
                <w:rFonts w:eastAsia="ＭＳ 明朝"/>
                <w:sz w:val="20"/>
                <w:szCs w:val="20"/>
              </w:rPr>
              <w:t>ransmissive</w:t>
            </w:r>
          </w:p>
          <w:p w14:paraId="0174FC1E" w14:textId="77777777" w:rsidR="00D82482" w:rsidRPr="007E51A2" w:rsidRDefault="00D82482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reflective</w:t>
            </w:r>
          </w:p>
        </w:tc>
      </w:tr>
      <w:tr w:rsidR="00BD5EC9" w:rsidRPr="007E51A2" w14:paraId="7F738EF1" w14:textId="77777777" w:rsidTr="00203D19">
        <w:trPr>
          <w:jc w:val="center"/>
        </w:trPr>
        <w:tc>
          <w:tcPr>
            <w:tcW w:w="2007" w:type="dxa"/>
          </w:tcPr>
          <w:p w14:paraId="028CF2FF" w14:textId="77777777" w:rsidR="007F21B1" w:rsidRPr="007E51A2" w:rsidRDefault="007F21B1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光コネクタで広く用いられる</w:t>
            </w:r>
          </w:p>
        </w:tc>
        <w:tc>
          <w:tcPr>
            <w:tcW w:w="2665" w:type="dxa"/>
          </w:tcPr>
          <w:p w14:paraId="7CBAB65B" w14:textId="6A752421" w:rsidR="00BD5EC9" w:rsidRPr="007E51A2" w:rsidRDefault="00BD5EC9" w:rsidP="00BD5EC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SC</w:t>
            </w:r>
            <w:r w:rsidRPr="007E51A2">
              <w:rPr>
                <w:rFonts w:eastAsia="ＭＳ 明朝" w:hint="eastAsia"/>
                <w:sz w:val="20"/>
                <w:szCs w:val="20"/>
              </w:rPr>
              <w:t>形など</w:t>
            </w:r>
          </w:p>
          <w:p w14:paraId="7452C486" w14:textId="21F2B98C" w:rsidR="007910E5" w:rsidRPr="007E51A2" w:rsidRDefault="00BD5EC9" w:rsidP="00BD5EC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F01</w:t>
            </w:r>
            <w:r w:rsidRPr="007E51A2">
              <w:rPr>
                <w:rFonts w:eastAsia="ＭＳ 明朝" w:hint="eastAsia"/>
                <w:sz w:val="20"/>
                <w:szCs w:val="20"/>
              </w:rPr>
              <w:t>形など</w:t>
            </w:r>
          </w:p>
        </w:tc>
        <w:tc>
          <w:tcPr>
            <w:tcW w:w="3119" w:type="dxa"/>
          </w:tcPr>
          <w:p w14:paraId="264A491C" w14:textId="77777777" w:rsidR="00F974BF" w:rsidRPr="007E51A2" w:rsidRDefault="00382764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SC</w:t>
            </w:r>
            <w:r w:rsidR="00F974BF" w:rsidRPr="007E51A2">
              <w:rPr>
                <w:rFonts w:eastAsia="ＭＳ 明朝" w:hint="eastAsia"/>
                <w:sz w:val="20"/>
                <w:szCs w:val="20"/>
              </w:rPr>
              <w:t>形など</w:t>
            </w:r>
          </w:p>
          <w:p w14:paraId="0AE38E78" w14:textId="77777777" w:rsidR="007F21B1" w:rsidRPr="007E51A2" w:rsidRDefault="007F21B1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F01</w:t>
            </w:r>
            <w:r w:rsidRPr="007E51A2">
              <w:rPr>
                <w:rFonts w:eastAsia="ＭＳ 明朝" w:hint="eastAsia"/>
                <w:sz w:val="20"/>
                <w:szCs w:val="20"/>
              </w:rPr>
              <w:t>形など</w:t>
            </w:r>
          </w:p>
        </w:tc>
        <w:tc>
          <w:tcPr>
            <w:tcW w:w="1702" w:type="dxa"/>
          </w:tcPr>
          <w:p w14:paraId="56DD3628" w14:textId="77777777" w:rsidR="007F21B1" w:rsidRPr="007E51A2" w:rsidRDefault="007F21B1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－</w:t>
            </w:r>
          </w:p>
        </w:tc>
      </w:tr>
      <w:tr w:rsidR="00BD5EC9" w:rsidRPr="007E51A2" w14:paraId="6179A8EC" w14:textId="77777777" w:rsidTr="00203D19">
        <w:trPr>
          <w:jc w:val="center"/>
        </w:trPr>
        <w:tc>
          <w:tcPr>
            <w:tcW w:w="2007" w:type="dxa"/>
          </w:tcPr>
          <w:p w14:paraId="0F3FC1C5" w14:textId="77777777" w:rsidR="00F03936" w:rsidRPr="007E51A2" w:rsidRDefault="00F03936" w:rsidP="002B6E59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干渉フィルタ</w:t>
            </w:r>
            <w:r w:rsidRPr="007E51A2">
              <w:rPr>
                <w:rFonts w:eastAsia="ＭＳ 明朝" w:hint="eastAsia"/>
                <w:sz w:val="20"/>
                <w:szCs w:val="20"/>
              </w:rPr>
              <w:t>JISC5870</w:t>
            </w:r>
          </w:p>
        </w:tc>
        <w:tc>
          <w:tcPr>
            <w:tcW w:w="2665" w:type="dxa"/>
          </w:tcPr>
          <w:p w14:paraId="69DF6904" w14:textId="230422A7" w:rsidR="00FB7F7A" w:rsidRPr="007E51A2" w:rsidRDefault="00FB7F7A" w:rsidP="00FB7F7A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帯域通過型</w:t>
            </w:r>
          </w:p>
          <w:p w14:paraId="1BF94CC1" w14:textId="192BBAA6" w:rsidR="00F03936" w:rsidRPr="007E51A2" w:rsidRDefault="00FB7F7A" w:rsidP="00FB7F7A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長（短）波長通過型</w:t>
            </w:r>
          </w:p>
        </w:tc>
        <w:tc>
          <w:tcPr>
            <w:tcW w:w="3119" w:type="dxa"/>
          </w:tcPr>
          <w:p w14:paraId="460245B4" w14:textId="77777777" w:rsidR="00F03936" w:rsidRPr="007E51A2" w:rsidRDefault="00F03936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帯域通過形</w:t>
            </w:r>
          </w:p>
          <w:p w14:paraId="6038F011" w14:textId="77777777" w:rsidR="00F03936" w:rsidRPr="007E51A2" w:rsidRDefault="00F03936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長（短）波長通過形</w:t>
            </w:r>
          </w:p>
        </w:tc>
        <w:tc>
          <w:tcPr>
            <w:tcW w:w="1702" w:type="dxa"/>
          </w:tcPr>
          <w:p w14:paraId="035EA8AD" w14:textId="77777777" w:rsidR="00F03936" w:rsidRPr="007E51A2" w:rsidRDefault="00F03936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－</w:t>
            </w:r>
          </w:p>
        </w:tc>
      </w:tr>
      <w:tr w:rsidR="00513E1B" w:rsidRPr="007E51A2" w14:paraId="793CE995" w14:textId="77777777" w:rsidTr="00513E1B">
        <w:trPr>
          <w:trHeight w:val="263"/>
          <w:jc w:val="center"/>
        </w:trPr>
        <w:tc>
          <w:tcPr>
            <w:tcW w:w="2007" w:type="dxa"/>
            <w:vMerge w:val="restart"/>
          </w:tcPr>
          <w:p w14:paraId="135248CB" w14:textId="77777777" w:rsidR="00513E1B" w:rsidRPr="007E51A2" w:rsidRDefault="00513E1B" w:rsidP="002B6E59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位相子</w:t>
            </w:r>
            <w:r w:rsidRPr="007E51A2">
              <w:rPr>
                <w:rFonts w:eastAsia="ＭＳ 明朝" w:hint="eastAsia"/>
                <w:sz w:val="20"/>
                <w:szCs w:val="20"/>
              </w:rPr>
              <w:t>JISC5876-1</w:t>
            </w:r>
          </w:p>
        </w:tc>
        <w:tc>
          <w:tcPr>
            <w:tcW w:w="2665" w:type="dxa"/>
          </w:tcPr>
          <w:p w14:paraId="56BF4C2B" w14:textId="714645EF" w:rsidR="00513E1B" w:rsidRPr="007E51A2" w:rsidRDefault="00513E1B" w:rsidP="00513E1B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フレネルロム型</w:t>
            </w:r>
          </w:p>
        </w:tc>
        <w:tc>
          <w:tcPr>
            <w:tcW w:w="3119" w:type="dxa"/>
          </w:tcPr>
          <w:p w14:paraId="5846DA69" w14:textId="2FB9E02D" w:rsidR="00513E1B" w:rsidRPr="007E51A2" w:rsidRDefault="00513E1B" w:rsidP="00513E1B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フレネルロム形</w:t>
            </w:r>
          </w:p>
        </w:tc>
        <w:tc>
          <w:tcPr>
            <w:tcW w:w="1702" w:type="dxa"/>
            <w:vMerge w:val="restart"/>
          </w:tcPr>
          <w:p w14:paraId="3135D519" w14:textId="77777777" w:rsidR="00513E1B" w:rsidRPr="007E51A2" w:rsidRDefault="00513E1B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－</w:t>
            </w:r>
          </w:p>
        </w:tc>
      </w:tr>
      <w:tr w:rsidR="00513E1B" w:rsidRPr="007E51A2" w14:paraId="104AB4AD" w14:textId="77777777" w:rsidTr="00203D19">
        <w:trPr>
          <w:trHeight w:val="262"/>
          <w:jc w:val="center"/>
        </w:trPr>
        <w:tc>
          <w:tcPr>
            <w:tcW w:w="2007" w:type="dxa"/>
            <w:vMerge/>
          </w:tcPr>
          <w:p w14:paraId="7B3E3EA6" w14:textId="77777777" w:rsidR="00513E1B" w:rsidRPr="007E51A2" w:rsidRDefault="00513E1B" w:rsidP="002B6E59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</w:p>
        </w:tc>
        <w:tc>
          <w:tcPr>
            <w:tcW w:w="2665" w:type="dxa"/>
          </w:tcPr>
          <w:p w14:paraId="1DF66F93" w14:textId="03A59E0F" w:rsidR="00513E1B" w:rsidRPr="007E51A2" w:rsidRDefault="00513E1B" w:rsidP="00513E1B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アクロマティック式</w:t>
            </w:r>
          </w:p>
        </w:tc>
        <w:tc>
          <w:tcPr>
            <w:tcW w:w="3119" w:type="dxa"/>
          </w:tcPr>
          <w:p w14:paraId="12232B41" w14:textId="298F6397" w:rsidR="00513E1B" w:rsidRPr="007E51A2" w:rsidRDefault="00513E1B" w:rsidP="00513E1B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アクロマティック形</w:t>
            </w:r>
          </w:p>
        </w:tc>
        <w:tc>
          <w:tcPr>
            <w:tcW w:w="1702" w:type="dxa"/>
            <w:vMerge/>
          </w:tcPr>
          <w:p w14:paraId="6A3F0FB6" w14:textId="77777777" w:rsidR="00513E1B" w:rsidRPr="007E51A2" w:rsidRDefault="00513E1B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</w:p>
        </w:tc>
      </w:tr>
      <w:tr w:rsidR="00BD5EC9" w:rsidRPr="007E51A2" w14:paraId="25C78E9F" w14:textId="77777777" w:rsidTr="00203D19">
        <w:trPr>
          <w:jc w:val="center"/>
        </w:trPr>
        <w:tc>
          <w:tcPr>
            <w:tcW w:w="2007" w:type="dxa"/>
          </w:tcPr>
          <w:p w14:paraId="30DA009A" w14:textId="77777777" w:rsidR="007910E5" w:rsidRPr="007E51A2" w:rsidRDefault="007910E5" w:rsidP="007910E5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偏光子</w:t>
            </w:r>
            <w:r w:rsidRPr="007E51A2">
              <w:rPr>
                <w:rFonts w:eastAsia="ＭＳ 明朝" w:hint="eastAsia"/>
                <w:sz w:val="20"/>
                <w:szCs w:val="20"/>
              </w:rPr>
              <w:t>JISC5877-1</w:t>
            </w:r>
          </w:p>
        </w:tc>
        <w:tc>
          <w:tcPr>
            <w:tcW w:w="2665" w:type="dxa"/>
          </w:tcPr>
          <w:p w14:paraId="2B7DE833" w14:textId="2BE5B288" w:rsidR="00BD5EC9" w:rsidRPr="007E51A2" w:rsidRDefault="00BD5EC9" w:rsidP="00BD5EC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プリズム形</w:t>
            </w:r>
          </w:p>
          <w:p w14:paraId="3655D702" w14:textId="1841B5BC" w:rsidR="007910E5" w:rsidRPr="007E51A2" w:rsidRDefault="00BD5EC9" w:rsidP="00BD5EC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直方体形</w:t>
            </w:r>
          </w:p>
        </w:tc>
        <w:tc>
          <w:tcPr>
            <w:tcW w:w="3119" w:type="dxa"/>
          </w:tcPr>
          <w:p w14:paraId="16263102" w14:textId="77777777" w:rsidR="007910E5" w:rsidRPr="007E51A2" w:rsidRDefault="007910E5" w:rsidP="007910E5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プリズム形</w:t>
            </w:r>
          </w:p>
          <w:p w14:paraId="5232E5EE" w14:textId="77777777" w:rsidR="007910E5" w:rsidRPr="007E51A2" w:rsidRDefault="007910E5" w:rsidP="007910E5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直方体形</w:t>
            </w:r>
          </w:p>
        </w:tc>
        <w:tc>
          <w:tcPr>
            <w:tcW w:w="1702" w:type="dxa"/>
          </w:tcPr>
          <w:p w14:paraId="05ABAAE4" w14:textId="77777777" w:rsidR="007910E5" w:rsidRPr="007E51A2" w:rsidRDefault="007910E5" w:rsidP="007910E5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－</w:t>
            </w:r>
          </w:p>
        </w:tc>
      </w:tr>
      <w:tr w:rsidR="00BD5EC9" w:rsidRPr="007E51A2" w14:paraId="70B7B44D" w14:textId="77777777" w:rsidTr="00203D19">
        <w:trPr>
          <w:jc w:val="center"/>
        </w:trPr>
        <w:tc>
          <w:tcPr>
            <w:tcW w:w="2007" w:type="dxa"/>
            <w:vMerge w:val="restart"/>
          </w:tcPr>
          <w:p w14:paraId="73B74087" w14:textId="77777777" w:rsidR="002B6E59" w:rsidRPr="007E51A2" w:rsidRDefault="002B6E59" w:rsidP="002B6E59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波長選択性のない光ブランチングデバイス</w:t>
            </w:r>
            <w:r w:rsidRPr="007E51A2">
              <w:rPr>
                <w:rFonts w:eastAsia="ＭＳ 明朝" w:hint="eastAsia"/>
                <w:sz w:val="20"/>
                <w:szCs w:val="20"/>
              </w:rPr>
              <w:t>JISC5910-1</w:t>
            </w:r>
          </w:p>
        </w:tc>
        <w:tc>
          <w:tcPr>
            <w:tcW w:w="2665" w:type="dxa"/>
          </w:tcPr>
          <w:p w14:paraId="583361EB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溶融延伸式</w:t>
            </w:r>
          </w:p>
          <w:p w14:paraId="46405D58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平面導波路方式</w:t>
            </w:r>
          </w:p>
          <w:p w14:paraId="2E49E52B" w14:textId="07099911" w:rsidR="002B6E59" w:rsidRPr="007E51A2" w:rsidRDefault="00F75123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薄膜</w:t>
            </w:r>
            <w:r w:rsidR="002B6E59" w:rsidRPr="007E51A2">
              <w:rPr>
                <w:rFonts w:eastAsia="ＭＳ 明朝" w:hint="eastAsia"/>
                <w:sz w:val="20"/>
                <w:szCs w:val="20"/>
              </w:rPr>
              <w:t>フィルタ方式</w:t>
            </w:r>
          </w:p>
        </w:tc>
        <w:tc>
          <w:tcPr>
            <w:tcW w:w="3119" w:type="dxa"/>
          </w:tcPr>
          <w:p w14:paraId="63E9612F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溶融延伸形</w:t>
            </w:r>
          </w:p>
          <w:p w14:paraId="0B423B9E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平面導波路形</w:t>
            </w:r>
          </w:p>
        </w:tc>
        <w:tc>
          <w:tcPr>
            <w:tcW w:w="1702" w:type="dxa"/>
          </w:tcPr>
          <w:p w14:paraId="06F5D353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＜</w:t>
            </w:r>
            <w:r w:rsidRPr="007E51A2">
              <w:rPr>
                <w:rFonts w:eastAsia="ＭＳ 明朝" w:hint="eastAsia"/>
                <w:sz w:val="20"/>
                <w:szCs w:val="20"/>
              </w:rPr>
              <w:t>Type</w:t>
            </w:r>
            <w:r w:rsidRPr="007E51A2">
              <w:rPr>
                <w:rFonts w:eastAsia="ＭＳ 明朝" w:hint="eastAsia"/>
                <w:sz w:val="20"/>
                <w:szCs w:val="20"/>
              </w:rPr>
              <w:t>＞</w:t>
            </w:r>
          </w:p>
          <w:p w14:paraId="1FB8D01A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FBT</w:t>
            </w:r>
          </w:p>
          <w:p w14:paraId="10142AB9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PLC</w:t>
            </w:r>
          </w:p>
        </w:tc>
      </w:tr>
      <w:tr w:rsidR="00BD5EC9" w:rsidRPr="007E51A2" w14:paraId="53C4FAB4" w14:textId="77777777" w:rsidTr="00203D19">
        <w:trPr>
          <w:jc w:val="center"/>
        </w:trPr>
        <w:tc>
          <w:tcPr>
            <w:tcW w:w="2007" w:type="dxa"/>
            <w:vMerge/>
          </w:tcPr>
          <w:p w14:paraId="528CD78C" w14:textId="77777777" w:rsidR="002B6E59" w:rsidRPr="007E51A2" w:rsidRDefault="002B6E59" w:rsidP="002B6E59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</w:p>
        </w:tc>
        <w:tc>
          <w:tcPr>
            <w:tcW w:w="2665" w:type="dxa"/>
          </w:tcPr>
          <w:p w14:paraId="0035ED28" w14:textId="5E5BA3DB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等</w:t>
            </w:r>
            <w:r w:rsidR="00F75123" w:rsidRPr="007E51A2">
              <w:rPr>
                <w:rFonts w:eastAsia="ＭＳ 明朝" w:hint="eastAsia"/>
                <w:sz w:val="20"/>
                <w:szCs w:val="20"/>
              </w:rPr>
              <w:t>分岐</w:t>
            </w:r>
            <w:r w:rsidRPr="007E51A2">
              <w:rPr>
                <w:rFonts w:eastAsia="ＭＳ 明朝" w:hint="eastAsia"/>
                <w:sz w:val="20"/>
                <w:szCs w:val="20"/>
              </w:rPr>
              <w:t>型</w:t>
            </w:r>
          </w:p>
          <w:p w14:paraId="2FD7BC19" w14:textId="1A1B8792" w:rsidR="002B6E59" w:rsidRPr="007E51A2" w:rsidRDefault="00F75123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不</w:t>
            </w:r>
            <w:r w:rsidR="002B6E59" w:rsidRPr="007E51A2">
              <w:rPr>
                <w:rFonts w:eastAsia="ＭＳ 明朝" w:hint="eastAsia"/>
                <w:sz w:val="20"/>
                <w:szCs w:val="20"/>
              </w:rPr>
              <w:t>等</w:t>
            </w:r>
            <w:r w:rsidRPr="007E51A2">
              <w:rPr>
                <w:rFonts w:eastAsia="ＭＳ 明朝" w:hint="eastAsia"/>
                <w:sz w:val="20"/>
                <w:szCs w:val="20"/>
              </w:rPr>
              <w:t>分岐</w:t>
            </w:r>
            <w:r w:rsidR="002B6E59" w:rsidRPr="007E51A2">
              <w:rPr>
                <w:rFonts w:eastAsia="ＭＳ 明朝" w:hint="eastAsia"/>
                <w:sz w:val="20"/>
                <w:szCs w:val="20"/>
              </w:rPr>
              <w:t>型</w:t>
            </w:r>
          </w:p>
        </w:tc>
        <w:tc>
          <w:tcPr>
            <w:tcW w:w="3119" w:type="dxa"/>
          </w:tcPr>
          <w:p w14:paraId="0257D724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等分岐</w:t>
            </w:r>
          </w:p>
          <w:p w14:paraId="7EE52996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不等分岐</w:t>
            </w:r>
          </w:p>
        </w:tc>
        <w:tc>
          <w:tcPr>
            <w:tcW w:w="1702" w:type="dxa"/>
          </w:tcPr>
          <w:p w14:paraId="38795176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balanced</w:t>
            </w:r>
          </w:p>
          <w:p w14:paraId="2136F0EA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unbalanced</w:t>
            </w:r>
          </w:p>
        </w:tc>
      </w:tr>
      <w:tr w:rsidR="00BD5EC9" w:rsidRPr="007E51A2" w14:paraId="1CD9F52D" w14:textId="77777777" w:rsidTr="00203D19">
        <w:trPr>
          <w:jc w:val="center"/>
        </w:trPr>
        <w:tc>
          <w:tcPr>
            <w:tcW w:w="2007" w:type="dxa"/>
            <w:vMerge/>
          </w:tcPr>
          <w:p w14:paraId="46D29FFC" w14:textId="77777777" w:rsidR="002B6E59" w:rsidRPr="007E51A2" w:rsidRDefault="002B6E59" w:rsidP="002B6E59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</w:p>
        </w:tc>
        <w:tc>
          <w:tcPr>
            <w:tcW w:w="2665" w:type="dxa"/>
          </w:tcPr>
          <w:p w14:paraId="19506329" w14:textId="6F5C37F6" w:rsidR="002B6E59" w:rsidRPr="007E51A2" w:rsidRDefault="00BD5EC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－</w:t>
            </w:r>
          </w:p>
        </w:tc>
        <w:tc>
          <w:tcPr>
            <w:tcW w:w="3119" w:type="dxa"/>
          </w:tcPr>
          <w:p w14:paraId="3DD36B65" w14:textId="77777777" w:rsidR="00BD5EC9" w:rsidRPr="007E51A2" w:rsidRDefault="00BD5EC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－</w:t>
            </w:r>
          </w:p>
          <w:p w14:paraId="3BF8E2DA" w14:textId="6DEE7179" w:rsidR="002B6E59" w:rsidRPr="007E51A2" w:rsidRDefault="00BD5EC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（スターカプラ，</w:t>
            </w:r>
            <w:r w:rsidRPr="007E51A2">
              <w:rPr>
                <w:rFonts w:eastAsia="ＭＳ 明朝"/>
                <w:sz w:val="20"/>
                <w:szCs w:val="20"/>
              </w:rPr>
              <w:t>Y</w:t>
            </w:r>
            <w:r w:rsidRPr="007E51A2">
              <w:rPr>
                <w:rFonts w:eastAsia="ＭＳ 明朝"/>
                <w:sz w:val="20"/>
                <w:szCs w:val="20"/>
              </w:rPr>
              <w:t>分岐多段構</w:t>
            </w:r>
            <w:r w:rsidRPr="007E51A2">
              <w:rPr>
                <w:rFonts w:eastAsia="ＭＳ 明朝"/>
                <w:sz w:val="20"/>
                <w:szCs w:val="20"/>
              </w:rPr>
              <w:lastRenderedPageBreak/>
              <w:t>成などがあるが分類としてあまり使われていない</w:t>
            </w:r>
            <w:r w:rsidRPr="007E51A2">
              <w:rPr>
                <w:rFonts w:eastAsia="ＭＳ 明朝" w:hint="eastAsia"/>
                <w:sz w:val="20"/>
                <w:szCs w:val="20"/>
              </w:rPr>
              <w:t>）</w:t>
            </w:r>
          </w:p>
        </w:tc>
        <w:tc>
          <w:tcPr>
            <w:tcW w:w="1702" w:type="dxa"/>
          </w:tcPr>
          <w:p w14:paraId="56239F8F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lastRenderedPageBreak/>
              <w:t>＜</w:t>
            </w:r>
            <w:r w:rsidRPr="007E51A2">
              <w:rPr>
                <w:rFonts w:eastAsia="ＭＳ 明朝" w:hint="eastAsia"/>
                <w:sz w:val="20"/>
                <w:szCs w:val="20"/>
              </w:rPr>
              <w:t>Type</w:t>
            </w:r>
            <w:r w:rsidRPr="007E51A2">
              <w:rPr>
                <w:rFonts w:eastAsia="ＭＳ 明朝" w:hint="eastAsia"/>
                <w:sz w:val="20"/>
                <w:szCs w:val="20"/>
              </w:rPr>
              <w:t>＞</w:t>
            </w:r>
          </w:p>
          <w:p w14:paraId="2FAD0D0A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tree or star</w:t>
            </w:r>
          </w:p>
        </w:tc>
      </w:tr>
      <w:tr w:rsidR="00BD5EC9" w:rsidRPr="007E51A2" w14:paraId="00C10563" w14:textId="77777777" w:rsidTr="00BF41EB">
        <w:trPr>
          <w:jc w:val="center"/>
        </w:trPr>
        <w:tc>
          <w:tcPr>
            <w:tcW w:w="2007" w:type="dxa"/>
            <w:vMerge w:val="restart"/>
          </w:tcPr>
          <w:p w14:paraId="709F9031" w14:textId="77777777" w:rsidR="002B6E59" w:rsidRPr="007E51A2" w:rsidRDefault="002B6E59" w:rsidP="002B6E59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波長スイッチ</w:t>
            </w:r>
            <w:r w:rsidRPr="007E51A2">
              <w:rPr>
                <w:rFonts w:eastAsia="ＭＳ 明朝" w:hint="eastAsia"/>
                <w:sz w:val="20"/>
                <w:szCs w:val="20"/>
              </w:rPr>
              <w:t>JISC5912</w:t>
            </w:r>
          </w:p>
        </w:tc>
        <w:tc>
          <w:tcPr>
            <w:tcW w:w="2665" w:type="dxa"/>
          </w:tcPr>
          <w:p w14:paraId="346BA7A1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ラッチ型</w:t>
            </w:r>
          </w:p>
          <w:p w14:paraId="210AA0D5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非ラッチ型</w:t>
            </w:r>
          </w:p>
        </w:tc>
        <w:tc>
          <w:tcPr>
            <w:tcW w:w="3119" w:type="dxa"/>
          </w:tcPr>
          <w:p w14:paraId="2FC8E0F3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ラッチ</w:t>
            </w:r>
          </w:p>
          <w:p w14:paraId="486A8E63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非ラッチ</w:t>
            </w:r>
          </w:p>
        </w:tc>
        <w:tc>
          <w:tcPr>
            <w:tcW w:w="1702" w:type="dxa"/>
          </w:tcPr>
          <w:p w14:paraId="3AE54A13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L</w:t>
            </w:r>
            <w:r w:rsidRPr="007E51A2">
              <w:rPr>
                <w:rFonts w:eastAsia="ＭＳ 明朝" w:hint="eastAsia"/>
                <w:sz w:val="20"/>
                <w:szCs w:val="20"/>
              </w:rPr>
              <w:t>atching</w:t>
            </w:r>
          </w:p>
          <w:p w14:paraId="09579A24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non-latching</w:t>
            </w:r>
          </w:p>
        </w:tc>
      </w:tr>
      <w:tr w:rsidR="00BD5EC9" w:rsidRPr="007E51A2" w14:paraId="6E27E83D" w14:textId="77777777" w:rsidTr="00203D19">
        <w:trPr>
          <w:jc w:val="center"/>
        </w:trPr>
        <w:tc>
          <w:tcPr>
            <w:tcW w:w="2007" w:type="dxa"/>
            <w:vMerge/>
          </w:tcPr>
          <w:p w14:paraId="07F8642F" w14:textId="77777777" w:rsidR="002B6E59" w:rsidRPr="007E51A2" w:rsidRDefault="002B6E59" w:rsidP="002B6E59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</w:p>
        </w:tc>
        <w:tc>
          <w:tcPr>
            <w:tcW w:w="2665" w:type="dxa"/>
          </w:tcPr>
          <w:p w14:paraId="0C3484E6" w14:textId="21081BBA" w:rsidR="003C32D7" w:rsidRPr="007E51A2" w:rsidRDefault="003C32D7" w:rsidP="003C32D7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機械式</w:t>
            </w:r>
          </w:p>
          <w:p w14:paraId="55DB1BA8" w14:textId="12A48D19" w:rsidR="003C32D7" w:rsidRPr="007E51A2" w:rsidRDefault="003C32D7" w:rsidP="003C32D7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電気式</w:t>
            </w:r>
          </w:p>
          <w:p w14:paraId="51C0ED66" w14:textId="35308927" w:rsidR="003C32D7" w:rsidRPr="007E51A2" w:rsidRDefault="003C32D7" w:rsidP="003C32D7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音響式</w:t>
            </w:r>
          </w:p>
          <w:p w14:paraId="5F2821E9" w14:textId="12E0FDA3" w:rsidR="002B6E59" w:rsidRPr="007E51A2" w:rsidRDefault="003C32D7" w:rsidP="003C32D7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光学</w:t>
            </w:r>
            <w:r w:rsidR="00FB7F7A" w:rsidRPr="007E51A2">
              <w:rPr>
                <w:rFonts w:eastAsia="ＭＳ 明朝" w:hint="eastAsia"/>
                <w:sz w:val="20"/>
                <w:szCs w:val="20"/>
              </w:rPr>
              <w:t>式</w:t>
            </w:r>
          </w:p>
        </w:tc>
        <w:tc>
          <w:tcPr>
            <w:tcW w:w="3119" w:type="dxa"/>
          </w:tcPr>
          <w:p w14:paraId="21A9CDE3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機械的</w:t>
            </w:r>
          </w:p>
          <w:p w14:paraId="0A4C3E5B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電気的</w:t>
            </w:r>
          </w:p>
          <w:p w14:paraId="2A00E813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音響的</w:t>
            </w:r>
          </w:p>
          <w:p w14:paraId="7FD3F186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光学的</w:t>
            </w:r>
          </w:p>
        </w:tc>
        <w:tc>
          <w:tcPr>
            <w:tcW w:w="1702" w:type="dxa"/>
          </w:tcPr>
          <w:p w14:paraId="00E58C9B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＜</w:t>
            </w:r>
            <w:r w:rsidRPr="007E51A2">
              <w:rPr>
                <w:rFonts w:eastAsia="ＭＳ 明朝" w:hint="eastAsia"/>
                <w:sz w:val="20"/>
                <w:szCs w:val="20"/>
              </w:rPr>
              <w:t>Type</w:t>
            </w:r>
            <w:r w:rsidRPr="007E51A2">
              <w:rPr>
                <w:rFonts w:eastAsia="ＭＳ 明朝" w:hint="eastAsia"/>
                <w:sz w:val="20"/>
                <w:szCs w:val="20"/>
              </w:rPr>
              <w:t>＞</w:t>
            </w:r>
          </w:p>
          <w:p w14:paraId="014FD195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electrically actuated</w:t>
            </w:r>
          </w:p>
        </w:tc>
      </w:tr>
      <w:tr w:rsidR="00BD5EC9" w:rsidRPr="007E51A2" w14:paraId="48AC3966" w14:textId="77777777" w:rsidTr="00BF41EB">
        <w:trPr>
          <w:jc w:val="center"/>
        </w:trPr>
        <w:tc>
          <w:tcPr>
            <w:tcW w:w="2007" w:type="dxa"/>
            <w:vMerge w:val="restart"/>
          </w:tcPr>
          <w:p w14:paraId="0C0570D2" w14:textId="77777777" w:rsidR="002B6E59" w:rsidRPr="007E51A2" w:rsidRDefault="002B6E59" w:rsidP="002B6E59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光サーキュレータ</w:t>
            </w:r>
            <w:r w:rsidRPr="007E51A2">
              <w:rPr>
                <w:rFonts w:eastAsia="ＭＳ 明朝" w:hint="eastAsia"/>
                <w:sz w:val="20"/>
                <w:szCs w:val="20"/>
              </w:rPr>
              <w:t>JISC5914</w:t>
            </w:r>
          </w:p>
        </w:tc>
        <w:tc>
          <w:tcPr>
            <w:tcW w:w="2665" w:type="dxa"/>
          </w:tcPr>
          <w:p w14:paraId="47C5EECC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完全循環型</w:t>
            </w:r>
          </w:p>
          <w:p w14:paraId="0F66DF08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非完全循環型</w:t>
            </w:r>
          </w:p>
        </w:tc>
        <w:tc>
          <w:tcPr>
            <w:tcW w:w="3119" w:type="dxa"/>
          </w:tcPr>
          <w:p w14:paraId="7886DDFD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完全循環形</w:t>
            </w:r>
          </w:p>
          <w:p w14:paraId="68FF39EE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非完全循環形</w:t>
            </w:r>
          </w:p>
        </w:tc>
        <w:tc>
          <w:tcPr>
            <w:tcW w:w="1702" w:type="dxa"/>
          </w:tcPr>
          <w:p w14:paraId="225E4597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＜</w:t>
            </w:r>
            <w:r w:rsidRPr="007E51A2">
              <w:rPr>
                <w:rFonts w:eastAsia="ＭＳ 明朝" w:hint="eastAsia"/>
                <w:sz w:val="20"/>
                <w:szCs w:val="20"/>
              </w:rPr>
              <w:t>Type</w:t>
            </w:r>
            <w:r w:rsidRPr="007E51A2">
              <w:rPr>
                <w:rFonts w:eastAsia="ＭＳ 明朝" w:hint="eastAsia"/>
                <w:sz w:val="20"/>
                <w:szCs w:val="20"/>
              </w:rPr>
              <w:t>＞</w:t>
            </w:r>
          </w:p>
          <w:p w14:paraId="61B1F157" w14:textId="77777777" w:rsidR="003C32D7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completely circulated</w:t>
            </w:r>
          </w:p>
          <w:p w14:paraId="15A07B70" w14:textId="028489ED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incompletely circulated</w:t>
            </w:r>
          </w:p>
        </w:tc>
      </w:tr>
      <w:tr w:rsidR="00BD5EC9" w:rsidRPr="007E51A2" w14:paraId="7604053D" w14:textId="77777777" w:rsidTr="00203D19">
        <w:trPr>
          <w:jc w:val="center"/>
        </w:trPr>
        <w:tc>
          <w:tcPr>
            <w:tcW w:w="2007" w:type="dxa"/>
            <w:vMerge/>
          </w:tcPr>
          <w:p w14:paraId="1222E35C" w14:textId="77777777" w:rsidR="002B6E59" w:rsidRPr="007E51A2" w:rsidRDefault="002B6E59" w:rsidP="002B6E59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</w:p>
        </w:tc>
        <w:tc>
          <w:tcPr>
            <w:tcW w:w="2665" w:type="dxa"/>
          </w:tcPr>
          <w:p w14:paraId="5F790A13" w14:textId="77F69EAE" w:rsidR="002B6E59" w:rsidRPr="007E51A2" w:rsidRDefault="00BD5EC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－</w:t>
            </w:r>
          </w:p>
        </w:tc>
        <w:tc>
          <w:tcPr>
            <w:tcW w:w="3119" w:type="dxa"/>
          </w:tcPr>
          <w:p w14:paraId="418469F2" w14:textId="0DCB7198" w:rsidR="002B6E59" w:rsidRPr="007E51A2" w:rsidRDefault="00BD5EC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－</w:t>
            </w:r>
          </w:p>
        </w:tc>
        <w:tc>
          <w:tcPr>
            <w:tcW w:w="1702" w:type="dxa"/>
          </w:tcPr>
          <w:p w14:paraId="0FE14A19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＜</w:t>
            </w:r>
            <w:r w:rsidRPr="007E51A2">
              <w:rPr>
                <w:rFonts w:eastAsia="ＭＳ 明朝" w:hint="eastAsia"/>
                <w:sz w:val="20"/>
                <w:szCs w:val="20"/>
              </w:rPr>
              <w:t>Type</w:t>
            </w:r>
            <w:r w:rsidRPr="007E51A2">
              <w:rPr>
                <w:rFonts w:eastAsia="ＭＳ 明朝" w:hint="eastAsia"/>
                <w:sz w:val="20"/>
                <w:szCs w:val="20"/>
              </w:rPr>
              <w:t>＞</w:t>
            </w:r>
          </w:p>
          <w:p w14:paraId="50E46B1C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magneto-optic Faraday effect</w:t>
            </w:r>
          </w:p>
          <w:p w14:paraId="65EDFCB1" w14:textId="77777777" w:rsidR="002B6E59" w:rsidRPr="007E51A2" w:rsidRDefault="002B6E59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magneto-optic Cotton-Mouton effect and Karr effect</w:t>
            </w:r>
          </w:p>
        </w:tc>
      </w:tr>
      <w:tr w:rsidR="00BD5EC9" w:rsidRPr="007E51A2" w14:paraId="4DC046D7" w14:textId="77777777" w:rsidTr="00203D19">
        <w:trPr>
          <w:jc w:val="center"/>
        </w:trPr>
        <w:tc>
          <w:tcPr>
            <w:tcW w:w="2007" w:type="dxa"/>
            <w:vMerge w:val="restart"/>
          </w:tcPr>
          <w:p w14:paraId="1349E76E" w14:textId="77777777" w:rsidR="005F36E3" w:rsidRPr="007E51A2" w:rsidRDefault="005F36E3" w:rsidP="002B6E59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分散補償器</w:t>
            </w:r>
            <w:r w:rsidRPr="007E51A2">
              <w:rPr>
                <w:rFonts w:eastAsia="ＭＳ 明朝" w:hint="eastAsia"/>
                <w:sz w:val="20"/>
                <w:szCs w:val="20"/>
              </w:rPr>
              <w:t>JISC5916</w:t>
            </w:r>
          </w:p>
        </w:tc>
        <w:tc>
          <w:tcPr>
            <w:tcW w:w="2665" w:type="dxa"/>
          </w:tcPr>
          <w:p w14:paraId="15401A97" w14:textId="77777777" w:rsidR="007F21B1" w:rsidRPr="007E51A2" w:rsidRDefault="00DC1267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光</w:t>
            </w:r>
            <w:r w:rsidR="005F36E3" w:rsidRPr="007E51A2">
              <w:rPr>
                <w:rFonts w:eastAsia="ＭＳ 明朝" w:hint="eastAsia"/>
                <w:sz w:val="20"/>
                <w:szCs w:val="20"/>
              </w:rPr>
              <w:t>ファイバ式</w:t>
            </w:r>
          </w:p>
          <w:p w14:paraId="5748CC19" w14:textId="77777777" w:rsidR="005F36E3" w:rsidRPr="007E51A2" w:rsidRDefault="005F36E3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エタロン式</w:t>
            </w:r>
          </w:p>
          <w:p w14:paraId="1ECAD298" w14:textId="77777777" w:rsidR="005F36E3" w:rsidRPr="007E51A2" w:rsidRDefault="005F36E3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FBG</w:t>
            </w:r>
            <w:r w:rsidRPr="007E51A2">
              <w:rPr>
                <w:rFonts w:eastAsia="ＭＳ 明朝" w:hint="eastAsia"/>
                <w:sz w:val="20"/>
                <w:szCs w:val="20"/>
              </w:rPr>
              <w:t>式</w:t>
            </w:r>
          </w:p>
          <w:p w14:paraId="65FDE031" w14:textId="77777777" w:rsidR="005F36E3" w:rsidRPr="007E51A2" w:rsidRDefault="005F36E3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VIPA</w:t>
            </w:r>
            <w:r w:rsidRPr="007E51A2">
              <w:rPr>
                <w:rFonts w:eastAsia="ＭＳ 明朝" w:hint="eastAsia"/>
                <w:sz w:val="20"/>
                <w:szCs w:val="20"/>
              </w:rPr>
              <w:t>式</w:t>
            </w:r>
          </w:p>
        </w:tc>
        <w:tc>
          <w:tcPr>
            <w:tcW w:w="3119" w:type="dxa"/>
          </w:tcPr>
          <w:p w14:paraId="578EA2DF" w14:textId="77777777" w:rsidR="00DC1267" w:rsidRPr="007E51A2" w:rsidRDefault="00DC1267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光ファイバ形</w:t>
            </w:r>
          </w:p>
          <w:p w14:paraId="160B3482" w14:textId="77777777" w:rsidR="00DC1267" w:rsidRPr="007E51A2" w:rsidRDefault="00DC1267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エタロン形</w:t>
            </w:r>
          </w:p>
          <w:p w14:paraId="46EA1D7E" w14:textId="77777777" w:rsidR="00DC1267" w:rsidRPr="007E51A2" w:rsidRDefault="00DC1267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FBG</w:t>
            </w:r>
            <w:r w:rsidRPr="007E51A2">
              <w:rPr>
                <w:rFonts w:eastAsia="ＭＳ 明朝" w:hint="eastAsia"/>
                <w:sz w:val="20"/>
                <w:szCs w:val="20"/>
              </w:rPr>
              <w:t>形</w:t>
            </w:r>
          </w:p>
          <w:p w14:paraId="1E7A4271" w14:textId="77777777" w:rsidR="005F36E3" w:rsidRPr="007E51A2" w:rsidRDefault="00DC1267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VIPA</w:t>
            </w:r>
            <w:r w:rsidRPr="007E51A2">
              <w:rPr>
                <w:rFonts w:eastAsia="ＭＳ 明朝" w:hint="eastAsia"/>
                <w:sz w:val="20"/>
                <w:szCs w:val="20"/>
              </w:rPr>
              <w:t>形</w:t>
            </w:r>
          </w:p>
        </w:tc>
        <w:tc>
          <w:tcPr>
            <w:tcW w:w="1702" w:type="dxa"/>
          </w:tcPr>
          <w:p w14:paraId="5353B075" w14:textId="77777777" w:rsidR="005F36E3" w:rsidRPr="007E51A2" w:rsidRDefault="001E60A8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＜</w:t>
            </w:r>
            <w:r w:rsidRPr="007E51A2">
              <w:rPr>
                <w:rFonts w:eastAsia="ＭＳ 明朝" w:hint="eastAsia"/>
                <w:sz w:val="20"/>
                <w:szCs w:val="20"/>
              </w:rPr>
              <w:t>T</w:t>
            </w:r>
            <w:r w:rsidRPr="007E51A2">
              <w:rPr>
                <w:rFonts w:eastAsia="ＭＳ 明朝"/>
                <w:sz w:val="20"/>
                <w:szCs w:val="20"/>
              </w:rPr>
              <w:t>ype</w:t>
            </w:r>
            <w:r w:rsidRPr="007E51A2">
              <w:rPr>
                <w:rFonts w:eastAsia="ＭＳ 明朝" w:hint="eastAsia"/>
                <w:sz w:val="20"/>
                <w:szCs w:val="20"/>
              </w:rPr>
              <w:t>＞</w:t>
            </w:r>
          </w:p>
          <w:p w14:paraId="4CA55650" w14:textId="77777777" w:rsidR="001E60A8" w:rsidRPr="007E51A2" w:rsidRDefault="001E60A8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D</w:t>
            </w:r>
            <w:r w:rsidRPr="007E51A2">
              <w:rPr>
                <w:rFonts w:eastAsia="ＭＳ 明朝"/>
                <w:sz w:val="20"/>
                <w:szCs w:val="20"/>
              </w:rPr>
              <w:t>CF</w:t>
            </w:r>
          </w:p>
          <w:p w14:paraId="7DED24C8" w14:textId="77777777" w:rsidR="001E60A8" w:rsidRPr="007E51A2" w:rsidRDefault="001E60A8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e</w:t>
            </w:r>
            <w:r w:rsidRPr="007E51A2">
              <w:rPr>
                <w:rFonts w:eastAsia="ＭＳ 明朝"/>
                <w:sz w:val="20"/>
                <w:szCs w:val="20"/>
              </w:rPr>
              <w:t>talon</w:t>
            </w:r>
          </w:p>
          <w:p w14:paraId="0DA9182D" w14:textId="77777777" w:rsidR="001E60A8" w:rsidRPr="007E51A2" w:rsidRDefault="001E60A8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F</w:t>
            </w:r>
            <w:r w:rsidRPr="007E51A2">
              <w:rPr>
                <w:rFonts w:eastAsia="ＭＳ 明朝"/>
                <w:sz w:val="20"/>
                <w:szCs w:val="20"/>
              </w:rPr>
              <w:t>BG</w:t>
            </w:r>
          </w:p>
          <w:p w14:paraId="2B113238" w14:textId="77777777" w:rsidR="001E60A8" w:rsidRPr="007E51A2" w:rsidRDefault="001E60A8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V</w:t>
            </w:r>
            <w:r w:rsidRPr="007E51A2">
              <w:rPr>
                <w:rFonts w:eastAsia="ＭＳ 明朝"/>
                <w:sz w:val="20"/>
                <w:szCs w:val="20"/>
              </w:rPr>
              <w:t>IPA</w:t>
            </w:r>
          </w:p>
        </w:tc>
      </w:tr>
      <w:tr w:rsidR="00BD5EC9" w:rsidRPr="007E51A2" w14:paraId="221FAC12" w14:textId="77777777" w:rsidTr="00203D19">
        <w:trPr>
          <w:jc w:val="center"/>
        </w:trPr>
        <w:tc>
          <w:tcPr>
            <w:tcW w:w="2007" w:type="dxa"/>
            <w:vMerge/>
          </w:tcPr>
          <w:p w14:paraId="646A7E4B" w14:textId="77777777" w:rsidR="005F36E3" w:rsidRPr="007E51A2" w:rsidRDefault="005F36E3" w:rsidP="002B6E59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</w:p>
        </w:tc>
        <w:tc>
          <w:tcPr>
            <w:tcW w:w="2665" w:type="dxa"/>
          </w:tcPr>
          <w:p w14:paraId="647BFB6E" w14:textId="77777777" w:rsidR="005F36E3" w:rsidRPr="007E51A2" w:rsidRDefault="005F36E3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分散スロープ補償型</w:t>
            </w:r>
          </w:p>
          <w:p w14:paraId="0369924B" w14:textId="77777777" w:rsidR="00DC1267" w:rsidRPr="007E51A2" w:rsidRDefault="00DC1267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非分散スロープ補償型</w:t>
            </w:r>
          </w:p>
        </w:tc>
        <w:tc>
          <w:tcPr>
            <w:tcW w:w="3119" w:type="dxa"/>
          </w:tcPr>
          <w:p w14:paraId="041DE6DF" w14:textId="77777777" w:rsidR="005F36E3" w:rsidRPr="007E51A2" w:rsidRDefault="00DC1267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分散スロープ補償形</w:t>
            </w:r>
          </w:p>
          <w:p w14:paraId="0A2E9F27" w14:textId="77777777" w:rsidR="00DC1267" w:rsidRPr="007E51A2" w:rsidRDefault="00DC1267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非分散スロープ補償形</w:t>
            </w:r>
          </w:p>
        </w:tc>
        <w:tc>
          <w:tcPr>
            <w:tcW w:w="1702" w:type="dxa"/>
          </w:tcPr>
          <w:p w14:paraId="399C601A" w14:textId="77777777" w:rsidR="001E60A8" w:rsidRPr="007E51A2" w:rsidRDefault="001E60A8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＜</w:t>
            </w:r>
            <w:r w:rsidRPr="007E51A2">
              <w:rPr>
                <w:rFonts w:eastAsia="ＭＳ 明朝" w:hint="eastAsia"/>
                <w:sz w:val="20"/>
                <w:szCs w:val="20"/>
              </w:rPr>
              <w:t>T</w:t>
            </w:r>
            <w:r w:rsidRPr="007E51A2">
              <w:rPr>
                <w:rFonts w:eastAsia="ＭＳ 明朝"/>
                <w:sz w:val="20"/>
                <w:szCs w:val="20"/>
              </w:rPr>
              <w:t>ype</w:t>
            </w:r>
            <w:r w:rsidRPr="007E51A2">
              <w:rPr>
                <w:rFonts w:eastAsia="ＭＳ 明朝" w:hint="eastAsia"/>
                <w:sz w:val="20"/>
                <w:szCs w:val="20"/>
              </w:rPr>
              <w:t>＞</w:t>
            </w:r>
          </w:p>
          <w:p w14:paraId="3F1FA37B" w14:textId="77777777" w:rsidR="001E60A8" w:rsidRPr="007E51A2" w:rsidRDefault="001E60A8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wavelength dispersion compensating</w:t>
            </w:r>
          </w:p>
          <w:p w14:paraId="3BCF7DF3" w14:textId="77777777" w:rsidR="005F36E3" w:rsidRPr="007E51A2" w:rsidRDefault="001E60A8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dispersion slope compensating</w:t>
            </w:r>
          </w:p>
        </w:tc>
      </w:tr>
      <w:tr w:rsidR="00052E00" w:rsidRPr="007E51A2" w14:paraId="1434765D" w14:textId="77777777" w:rsidTr="00203D19">
        <w:trPr>
          <w:trHeight w:val="2016"/>
          <w:jc w:val="center"/>
        </w:trPr>
        <w:tc>
          <w:tcPr>
            <w:tcW w:w="2007" w:type="dxa"/>
          </w:tcPr>
          <w:p w14:paraId="3418EB62" w14:textId="7761F1C1" w:rsidR="00052E00" w:rsidRPr="007E51A2" w:rsidRDefault="00052E00" w:rsidP="002B6E59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パワー制御受動部品</w:t>
            </w:r>
            <w:r w:rsidRPr="007E51A2">
              <w:rPr>
                <w:rFonts w:eastAsia="ＭＳ 明朝" w:hint="eastAsia"/>
                <w:sz w:val="20"/>
                <w:szCs w:val="20"/>
              </w:rPr>
              <w:t>JISC5920-1</w:t>
            </w:r>
          </w:p>
        </w:tc>
        <w:tc>
          <w:tcPr>
            <w:tcW w:w="2665" w:type="dxa"/>
          </w:tcPr>
          <w:p w14:paraId="3B0AD4F6" w14:textId="199B7970" w:rsidR="00052E00" w:rsidRPr="007E51A2" w:rsidRDefault="00052E00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減衰ファイバ式</w:t>
            </w:r>
          </w:p>
          <w:p w14:paraId="2998AA59" w14:textId="77777777" w:rsidR="00052E00" w:rsidRPr="007E51A2" w:rsidRDefault="00052E00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ギャップ式</w:t>
            </w:r>
          </w:p>
          <w:p w14:paraId="60CBEF06" w14:textId="77777777" w:rsidR="00052E00" w:rsidRPr="007E51A2" w:rsidRDefault="00052E00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薄膜式</w:t>
            </w:r>
          </w:p>
          <w:p w14:paraId="0A9D9917" w14:textId="77777777" w:rsidR="00052E00" w:rsidRPr="007E51A2" w:rsidRDefault="00052E00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MEMS</w:t>
            </w:r>
            <w:r w:rsidRPr="007E51A2">
              <w:rPr>
                <w:rFonts w:eastAsia="ＭＳ 明朝" w:hint="eastAsia"/>
                <w:sz w:val="20"/>
                <w:szCs w:val="20"/>
              </w:rPr>
              <w:t>式</w:t>
            </w:r>
          </w:p>
          <w:p w14:paraId="5B06CE03" w14:textId="6FFC2337" w:rsidR="00052E00" w:rsidRPr="007E51A2" w:rsidRDefault="00052E00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磁気光学効果式</w:t>
            </w:r>
          </w:p>
          <w:p w14:paraId="36DFECDE" w14:textId="01CFA4AC" w:rsidR="00052E00" w:rsidRPr="007E51A2" w:rsidRDefault="00052E00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熱光学効果式</w:t>
            </w:r>
          </w:p>
          <w:p w14:paraId="2F1A2DF2" w14:textId="77777777" w:rsidR="00052E00" w:rsidRPr="007E51A2" w:rsidRDefault="00052E00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電気光学効果式</w:t>
            </w:r>
          </w:p>
        </w:tc>
        <w:tc>
          <w:tcPr>
            <w:tcW w:w="3119" w:type="dxa"/>
          </w:tcPr>
          <w:p w14:paraId="1A616320" w14:textId="25B5ED56" w:rsidR="00052E00" w:rsidRPr="007E51A2" w:rsidRDefault="00052E00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光ファイバ式</w:t>
            </w:r>
          </w:p>
          <w:p w14:paraId="25247DAC" w14:textId="77777777" w:rsidR="00052E00" w:rsidRPr="007E51A2" w:rsidRDefault="00052E00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減衰膜式</w:t>
            </w:r>
          </w:p>
          <w:p w14:paraId="03F5E80F" w14:textId="77777777" w:rsidR="00052E00" w:rsidRPr="007E51A2" w:rsidRDefault="00052E00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MEMS</w:t>
            </w:r>
            <w:r w:rsidRPr="007E51A2">
              <w:rPr>
                <w:rFonts w:eastAsia="ＭＳ 明朝" w:hint="eastAsia"/>
                <w:sz w:val="20"/>
                <w:szCs w:val="20"/>
              </w:rPr>
              <w:t>式</w:t>
            </w:r>
          </w:p>
          <w:p w14:paraId="0BD44040" w14:textId="77777777" w:rsidR="00052E00" w:rsidRPr="007E51A2" w:rsidRDefault="00052E00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磁気光学効果式</w:t>
            </w:r>
          </w:p>
          <w:p w14:paraId="68B17E96" w14:textId="5FAB8BD9" w:rsidR="00052E00" w:rsidRPr="007E51A2" w:rsidRDefault="00052E00" w:rsidP="00F75123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熱光学効果式</w:t>
            </w:r>
          </w:p>
        </w:tc>
        <w:tc>
          <w:tcPr>
            <w:tcW w:w="1702" w:type="dxa"/>
          </w:tcPr>
          <w:p w14:paraId="7C522831" w14:textId="77777777" w:rsidR="00052E00" w:rsidRPr="007E51A2" w:rsidRDefault="00052E00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＜</w:t>
            </w:r>
            <w:r w:rsidRPr="007E51A2">
              <w:rPr>
                <w:rFonts w:eastAsia="ＭＳ 明朝" w:hint="eastAsia"/>
                <w:sz w:val="20"/>
                <w:szCs w:val="20"/>
              </w:rPr>
              <w:t>T</w:t>
            </w:r>
            <w:r w:rsidRPr="007E51A2">
              <w:rPr>
                <w:rFonts w:eastAsia="ＭＳ 明朝"/>
                <w:sz w:val="20"/>
                <w:szCs w:val="20"/>
              </w:rPr>
              <w:t>ype</w:t>
            </w:r>
            <w:r w:rsidRPr="007E51A2">
              <w:rPr>
                <w:rFonts w:eastAsia="ＭＳ 明朝" w:hint="eastAsia"/>
                <w:sz w:val="20"/>
                <w:szCs w:val="20"/>
              </w:rPr>
              <w:t>＞</w:t>
            </w:r>
          </w:p>
          <w:p w14:paraId="1C5B154E" w14:textId="633FAA98" w:rsidR="00052E00" w:rsidRPr="007E51A2" w:rsidRDefault="00052E00" w:rsidP="000F276B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 xml:space="preserve">planar </w:t>
            </w:r>
            <w:proofErr w:type="spellStart"/>
            <w:r w:rsidRPr="007E51A2">
              <w:rPr>
                <w:rFonts w:eastAsia="ＭＳ 明朝"/>
                <w:sz w:val="20"/>
                <w:szCs w:val="20"/>
              </w:rPr>
              <w:t>lightwave</w:t>
            </w:r>
            <w:proofErr w:type="spellEnd"/>
            <w:r w:rsidRPr="007E51A2">
              <w:rPr>
                <w:rFonts w:eastAsia="ＭＳ 明朝"/>
                <w:sz w:val="20"/>
                <w:szCs w:val="20"/>
              </w:rPr>
              <w:t xml:space="preserve"> circuit</w:t>
            </w:r>
          </w:p>
          <w:p w14:paraId="0F098077" w14:textId="77777777" w:rsidR="00052E00" w:rsidRPr="007E51A2" w:rsidRDefault="00052E00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MEMS</w:t>
            </w:r>
          </w:p>
          <w:p w14:paraId="7A91FCB7" w14:textId="77777777" w:rsidR="00052E00" w:rsidRPr="007E51A2" w:rsidRDefault="00052E00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magnet optics effect</w:t>
            </w:r>
          </w:p>
          <w:p w14:paraId="7EF3D5A1" w14:textId="77777777" w:rsidR="00052E00" w:rsidRPr="007E51A2" w:rsidRDefault="00052E00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thermal optic effect</w:t>
            </w:r>
          </w:p>
          <w:p w14:paraId="6B576E6F" w14:textId="77777777" w:rsidR="00052E00" w:rsidRPr="007E51A2" w:rsidRDefault="00052E00" w:rsidP="002B6E59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electro optic effect</w:t>
            </w:r>
          </w:p>
        </w:tc>
      </w:tr>
      <w:tr w:rsidR="00BA4322" w:rsidRPr="007E51A2" w14:paraId="07BEE92C" w14:textId="77777777" w:rsidTr="0086521D">
        <w:trPr>
          <w:trHeight w:val="457"/>
          <w:jc w:val="center"/>
        </w:trPr>
        <w:tc>
          <w:tcPr>
            <w:tcW w:w="2007" w:type="dxa"/>
          </w:tcPr>
          <w:p w14:paraId="71327B7E" w14:textId="543D80C0" w:rsidR="00BA4322" w:rsidRPr="007E51A2" w:rsidRDefault="00BA4322" w:rsidP="0086521D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（</w:t>
            </w:r>
            <w:r w:rsidR="000815A5" w:rsidRPr="007E51A2">
              <w:rPr>
                <w:rFonts w:eastAsia="ＭＳ 明朝" w:hint="eastAsia"/>
                <w:sz w:val="20"/>
                <w:szCs w:val="20"/>
              </w:rPr>
              <w:t>可変</w:t>
            </w:r>
            <w:r w:rsidRPr="007E51A2">
              <w:rPr>
                <w:rFonts w:eastAsia="ＭＳ 明朝" w:hint="eastAsia"/>
                <w:sz w:val="20"/>
                <w:szCs w:val="20"/>
              </w:rPr>
              <w:t>光減衰器）</w:t>
            </w:r>
            <w:r w:rsidRPr="007E51A2">
              <w:rPr>
                <w:rFonts w:eastAsia="ＭＳ 明朝" w:hint="eastAsia"/>
                <w:sz w:val="20"/>
                <w:szCs w:val="20"/>
              </w:rPr>
              <w:t>JISC5920-1</w:t>
            </w:r>
          </w:p>
        </w:tc>
        <w:tc>
          <w:tcPr>
            <w:tcW w:w="2665" w:type="dxa"/>
          </w:tcPr>
          <w:p w14:paraId="38B88BE2" w14:textId="77777777" w:rsidR="00BA4322" w:rsidRPr="007E51A2" w:rsidRDefault="00BA4322" w:rsidP="0086521D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手動調整型</w:t>
            </w:r>
          </w:p>
          <w:p w14:paraId="1ADB215D" w14:textId="77777777" w:rsidR="00BA4322" w:rsidRPr="007E51A2" w:rsidRDefault="00BA4322" w:rsidP="0086521D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電気調整型</w:t>
            </w:r>
          </w:p>
          <w:p w14:paraId="639BB277" w14:textId="77777777" w:rsidR="00BA4322" w:rsidRPr="007E51A2" w:rsidRDefault="00BA4322" w:rsidP="0086521D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lastRenderedPageBreak/>
              <w:t>（電気制御「式」のほうが日本語としてなじむが，ルールからは「型」）</w:t>
            </w:r>
          </w:p>
        </w:tc>
        <w:tc>
          <w:tcPr>
            <w:tcW w:w="3119" w:type="dxa"/>
          </w:tcPr>
          <w:p w14:paraId="671A7C95" w14:textId="77777777" w:rsidR="00BA4322" w:rsidRPr="007E51A2" w:rsidRDefault="00BA4322" w:rsidP="0086521D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lastRenderedPageBreak/>
              <w:t>手動式</w:t>
            </w:r>
          </w:p>
          <w:p w14:paraId="7E2A5BE8" w14:textId="77777777" w:rsidR="00BA4322" w:rsidRPr="007E51A2" w:rsidRDefault="00BA4322" w:rsidP="0086521D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電気制御式</w:t>
            </w:r>
          </w:p>
        </w:tc>
        <w:tc>
          <w:tcPr>
            <w:tcW w:w="1702" w:type="dxa"/>
          </w:tcPr>
          <w:p w14:paraId="263AEF4E" w14:textId="77777777" w:rsidR="00BA4322" w:rsidRPr="007E51A2" w:rsidRDefault="00BA4322" w:rsidP="00BA4322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＜</w:t>
            </w:r>
            <w:r w:rsidRPr="007E51A2">
              <w:rPr>
                <w:rFonts w:eastAsia="ＭＳ 明朝" w:hint="eastAsia"/>
                <w:sz w:val="20"/>
                <w:szCs w:val="20"/>
              </w:rPr>
              <w:t>T</w:t>
            </w:r>
            <w:r w:rsidRPr="007E51A2">
              <w:rPr>
                <w:rFonts w:eastAsia="ＭＳ 明朝"/>
                <w:sz w:val="20"/>
                <w:szCs w:val="20"/>
              </w:rPr>
              <w:t>ype</w:t>
            </w:r>
            <w:r w:rsidRPr="007E51A2">
              <w:rPr>
                <w:rFonts w:eastAsia="ＭＳ 明朝" w:hint="eastAsia"/>
                <w:sz w:val="20"/>
                <w:szCs w:val="20"/>
              </w:rPr>
              <w:t>＞</w:t>
            </w:r>
          </w:p>
          <w:p w14:paraId="3A14D62F" w14:textId="77777777" w:rsidR="00BA4322" w:rsidRPr="007E51A2" w:rsidRDefault="00BA4322" w:rsidP="0086521D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lastRenderedPageBreak/>
              <w:t>manual</w:t>
            </w:r>
          </w:p>
          <w:p w14:paraId="720FCDC2" w14:textId="77777777" w:rsidR="000815A5" w:rsidRPr="007E51A2" w:rsidRDefault="00BA4322" w:rsidP="00BA4322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electrical</w:t>
            </w:r>
          </w:p>
          <w:p w14:paraId="4C698923" w14:textId="01706642" w:rsidR="00BA4322" w:rsidRPr="007E51A2" w:rsidRDefault="000815A5" w:rsidP="00BA4322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(</w:t>
            </w:r>
            <w:proofErr w:type="spellStart"/>
            <w:r w:rsidR="00BA4322" w:rsidRPr="007E51A2">
              <w:rPr>
                <w:rFonts w:eastAsia="ＭＳ 明朝" w:hint="eastAsia"/>
                <w:sz w:val="20"/>
                <w:szCs w:val="20"/>
              </w:rPr>
              <w:t>ly</w:t>
            </w:r>
            <w:proofErr w:type="spellEnd"/>
            <w:r w:rsidR="00BA4322" w:rsidRPr="007E51A2">
              <w:rPr>
                <w:rFonts w:eastAsia="ＭＳ 明朝"/>
                <w:sz w:val="20"/>
                <w:szCs w:val="20"/>
              </w:rPr>
              <w:t xml:space="preserve"> control</w:t>
            </w:r>
            <w:r w:rsidR="00BA4322" w:rsidRPr="007E51A2">
              <w:rPr>
                <w:rFonts w:eastAsia="ＭＳ 明朝" w:hint="eastAsia"/>
                <w:sz w:val="20"/>
                <w:szCs w:val="20"/>
              </w:rPr>
              <w:t>led</w:t>
            </w:r>
            <w:r w:rsidRPr="007E51A2">
              <w:rPr>
                <w:rFonts w:eastAsia="ＭＳ 明朝" w:hint="eastAsia"/>
                <w:sz w:val="20"/>
                <w:szCs w:val="20"/>
              </w:rPr>
              <w:t>)</w:t>
            </w:r>
          </w:p>
        </w:tc>
      </w:tr>
      <w:tr w:rsidR="00052E00" w:rsidRPr="007E51A2" w14:paraId="150724F6" w14:textId="77777777" w:rsidTr="00203D19">
        <w:trPr>
          <w:jc w:val="center"/>
        </w:trPr>
        <w:tc>
          <w:tcPr>
            <w:tcW w:w="2007" w:type="dxa"/>
            <w:vMerge w:val="restart"/>
          </w:tcPr>
          <w:p w14:paraId="3E7699FA" w14:textId="744260B8" w:rsidR="00052E00" w:rsidRPr="007E51A2" w:rsidRDefault="00052E00" w:rsidP="00052E00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</w:p>
        </w:tc>
        <w:tc>
          <w:tcPr>
            <w:tcW w:w="2665" w:type="dxa"/>
          </w:tcPr>
          <w:p w14:paraId="66FDF491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溶融延伸式</w:t>
            </w:r>
          </w:p>
          <w:p w14:paraId="379C5C55" w14:textId="132E6C23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薄膜フィルタ方式</w:t>
            </w:r>
          </w:p>
          <w:p w14:paraId="048EF3D0" w14:textId="48E8B01B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平面導波路式（リング共振器，</w:t>
            </w:r>
            <w:r w:rsidRPr="007E51A2">
              <w:rPr>
                <w:rFonts w:eastAsia="ＭＳ 明朝" w:hint="eastAsia"/>
                <w:sz w:val="20"/>
                <w:szCs w:val="20"/>
              </w:rPr>
              <w:t>MZ</w:t>
            </w:r>
            <w:r w:rsidRPr="007E51A2">
              <w:rPr>
                <w:rFonts w:eastAsia="ＭＳ 明朝" w:hint="eastAsia"/>
                <w:sz w:val="20"/>
                <w:szCs w:val="20"/>
              </w:rPr>
              <w:t>回路，</w:t>
            </w:r>
            <w:r w:rsidRPr="007E51A2">
              <w:rPr>
                <w:rFonts w:eastAsia="ＭＳ 明朝" w:hint="eastAsia"/>
                <w:sz w:val="20"/>
                <w:szCs w:val="20"/>
              </w:rPr>
              <w:t>AWG</w:t>
            </w:r>
            <w:r w:rsidRPr="007E51A2">
              <w:rPr>
                <w:rFonts w:eastAsia="ＭＳ 明朝" w:hint="eastAsia"/>
                <w:sz w:val="20"/>
                <w:szCs w:val="20"/>
              </w:rPr>
              <w:t>）</w:t>
            </w:r>
          </w:p>
        </w:tc>
        <w:tc>
          <w:tcPr>
            <w:tcW w:w="3119" w:type="dxa"/>
          </w:tcPr>
          <w:p w14:paraId="7B2C1840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溶融延伸（形）</w:t>
            </w:r>
          </w:p>
          <w:p w14:paraId="65AB3719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誘電体多層膜</w:t>
            </w:r>
          </w:p>
          <w:p w14:paraId="746DB0FE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アレイ導波路格子</w:t>
            </w:r>
          </w:p>
          <w:p w14:paraId="2F2BE43B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ファイバブラッググレーティング</w:t>
            </w:r>
          </w:p>
        </w:tc>
        <w:tc>
          <w:tcPr>
            <w:tcW w:w="1702" w:type="dxa"/>
          </w:tcPr>
          <w:p w14:paraId="41DF6AE6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f</w:t>
            </w:r>
            <w:r w:rsidRPr="007E51A2">
              <w:rPr>
                <w:rFonts w:eastAsia="ＭＳ 明朝"/>
                <w:sz w:val="20"/>
                <w:szCs w:val="20"/>
              </w:rPr>
              <w:t>used</w:t>
            </w:r>
          </w:p>
          <w:p w14:paraId="3314CDA0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T</w:t>
            </w:r>
            <w:r w:rsidRPr="007E51A2">
              <w:rPr>
                <w:rFonts w:eastAsia="ＭＳ 明朝"/>
                <w:sz w:val="20"/>
                <w:szCs w:val="20"/>
              </w:rPr>
              <w:t>FF</w:t>
            </w:r>
          </w:p>
          <w:p w14:paraId="40214552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A</w:t>
            </w:r>
            <w:r w:rsidRPr="007E51A2">
              <w:rPr>
                <w:rFonts w:eastAsia="ＭＳ 明朝"/>
                <w:sz w:val="20"/>
                <w:szCs w:val="20"/>
              </w:rPr>
              <w:t>WG</w:t>
            </w:r>
          </w:p>
          <w:p w14:paraId="576D3E98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F</w:t>
            </w:r>
            <w:r w:rsidRPr="007E51A2">
              <w:rPr>
                <w:rFonts w:eastAsia="ＭＳ 明朝"/>
                <w:sz w:val="20"/>
                <w:szCs w:val="20"/>
              </w:rPr>
              <w:t>BG</w:t>
            </w:r>
          </w:p>
        </w:tc>
      </w:tr>
      <w:tr w:rsidR="00052E00" w:rsidRPr="007E51A2" w14:paraId="15A7F1B1" w14:textId="77777777" w:rsidTr="00203D19">
        <w:trPr>
          <w:jc w:val="center"/>
        </w:trPr>
        <w:tc>
          <w:tcPr>
            <w:tcW w:w="2007" w:type="dxa"/>
            <w:vMerge/>
          </w:tcPr>
          <w:p w14:paraId="4E21BFBE" w14:textId="77777777" w:rsidR="00052E00" w:rsidRPr="007E51A2" w:rsidRDefault="00052E00" w:rsidP="00052E00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</w:p>
        </w:tc>
        <w:tc>
          <w:tcPr>
            <w:tcW w:w="2665" w:type="dxa"/>
          </w:tcPr>
          <w:p w14:paraId="7FC5B5B6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温度補償型</w:t>
            </w:r>
          </w:p>
          <w:p w14:paraId="5ED8F137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温度調整型</w:t>
            </w:r>
          </w:p>
        </w:tc>
        <w:tc>
          <w:tcPr>
            <w:tcW w:w="3119" w:type="dxa"/>
          </w:tcPr>
          <w:p w14:paraId="43AAAC9D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受動補償形</w:t>
            </w:r>
          </w:p>
          <w:p w14:paraId="05ACD084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温度制御形</w:t>
            </w:r>
          </w:p>
        </w:tc>
        <w:tc>
          <w:tcPr>
            <w:tcW w:w="1702" w:type="dxa"/>
          </w:tcPr>
          <w:p w14:paraId="51C80463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＜</w:t>
            </w:r>
            <w:r w:rsidRPr="007E51A2">
              <w:rPr>
                <w:rFonts w:eastAsia="ＭＳ 明朝"/>
                <w:sz w:val="20"/>
                <w:szCs w:val="20"/>
              </w:rPr>
              <w:t>Type</w:t>
            </w:r>
            <w:r w:rsidRPr="007E51A2">
              <w:rPr>
                <w:rFonts w:eastAsia="ＭＳ 明朝"/>
                <w:sz w:val="20"/>
                <w:szCs w:val="20"/>
              </w:rPr>
              <w:t>＞</w:t>
            </w:r>
          </w:p>
          <w:p w14:paraId="015D18CB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p</w:t>
            </w:r>
            <w:r w:rsidRPr="007E51A2">
              <w:rPr>
                <w:rFonts w:eastAsia="ＭＳ 明朝"/>
                <w:sz w:val="20"/>
                <w:szCs w:val="20"/>
              </w:rPr>
              <w:t>assively compensated</w:t>
            </w:r>
          </w:p>
          <w:p w14:paraId="6B8CDA84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a</w:t>
            </w:r>
            <w:r w:rsidRPr="007E51A2">
              <w:rPr>
                <w:rFonts w:eastAsia="ＭＳ 明朝"/>
                <w:sz w:val="20"/>
                <w:szCs w:val="20"/>
              </w:rPr>
              <w:t>ctive temperature control</w:t>
            </w:r>
          </w:p>
        </w:tc>
      </w:tr>
      <w:tr w:rsidR="00052E00" w:rsidRPr="007E51A2" w14:paraId="7E1B2E52" w14:textId="77777777" w:rsidTr="00203D19">
        <w:trPr>
          <w:jc w:val="center"/>
        </w:trPr>
        <w:tc>
          <w:tcPr>
            <w:tcW w:w="2007" w:type="dxa"/>
            <w:vMerge/>
          </w:tcPr>
          <w:p w14:paraId="66EFDC5B" w14:textId="77777777" w:rsidR="00052E00" w:rsidRPr="007E51A2" w:rsidRDefault="00052E00" w:rsidP="00052E00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</w:p>
        </w:tc>
        <w:tc>
          <w:tcPr>
            <w:tcW w:w="2665" w:type="dxa"/>
          </w:tcPr>
          <w:p w14:paraId="1AE56CB9" w14:textId="2E3D368D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－</w:t>
            </w:r>
          </w:p>
        </w:tc>
        <w:tc>
          <w:tcPr>
            <w:tcW w:w="3119" w:type="dxa"/>
          </w:tcPr>
          <w:p w14:paraId="34B4B347" w14:textId="4C8550E2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－</w:t>
            </w:r>
          </w:p>
          <w:p w14:paraId="317CD02F" w14:textId="3B44A7BA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（下記用語を用いているが，分類としてではない）</w:t>
            </w:r>
          </w:p>
          <w:p w14:paraId="6E88AAA1" w14:textId="0E56D84D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双方向伝達用（途）</w:t>
            </w:r>
          </w:p>
          <w:p w14:paraId="0C06CFE3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一方向伝達用（途）</w:t>
            </w:r>
          </w:p>
        </w:tc>
        <w:tc>
          <w:tcPr>
            <w:tcW w:w="1702" w:type="dxa"/>
          </w:tcPr>
          <w:p w14:paraId="7C61F26E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＜</w:t>
            </w:r>
            <w:r w:rsidRPr="007E51A2">
              <w:rPr>
                <w:rFonts w:eastAsia="ＭＳ 明朝" w:hint="eastAsia"/>
                <w:sz w:val="20"/>
                <w:szCs w:val="20"/>
              </w:rPr>
              <w:t>Type</w:t>
            </w:r>
            <w:r w:rsidRPr="007E51A2">
              <w:rPr>
                <w:rFonts w:eastAsia="ＭＳ 明朝" w:hint="eastAsia"/>
                <w:sz w:val="20"/>
                <w:szCs w:val="20"/>
              </w:rPr>
              <w:t>＞</w:t>
            </w:r>
          </w:p>
          <w:p w14:paraId="549E644A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bidirectional</w:t>
            </w:r>
          </w:p>
          <w:p w14:paraId="5B7A4E50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unidirectional</w:t>
            </w:r>
          </w:p>
        </w:tc>
      </w:tr>
      <w:tr w:rsidR="00052E00" w:rsidRPr="007E51A2" w14:paraId="625E3353" w14:textId="77777777" w:rsidTr="00203D19">
        <w:trPr>
          <w:jc w:val="center"/>
        </w:trPr>
        <w:tc>
          <w:tcPr>
            <w:tcW w:w="2007" w:type="dxa"/>
            <w:vMerge w:val="restart"/>
          </w:tcPr>
          <w:p w14:paraId="73CD0921" w14:textId="77777777" w:rsidR="00052E00" w:rsidRPr="007E51A2" w:rsidRDefault="00052E00" w:rsidP="00052E00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光フィルタ</w:t>
            </w:r>
          </w:p>
          <w:p w14:paraId="1BE4353F" w14:textId="77777777" w:rsidR="00052E00" w:rsidRPr="007E51A2" w:rsidRDefault="00052E00" w:rsidP="00052E00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JISC5926-1</w:t>
            </w:r>
          </w:p>
        </w:tc>
        <w:tc>
          <w:tcPr>
            <w:tcW w:w="2665" w:type="dxa"/>
          </w:tcPr>
          <w:p w14:paraId="1CDB67EA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エタロン式</w:t>
            </w:r>
          </w:p>
          <w:p w14:paraId="282E2E10" w14:textId="63C522F4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薄膜フィルタ式</w:t>
            </w:r>
          </w:p>
          <w:p w14:paraId="0EA9DC2E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FBG</w:t>
            </w:r>
            <w:r w:rsidRPr="007E51A2">
              <w:rPr>
                <w:rFonts w:eastAsia="ＭＳ 明朝" w:hint="eastAsia"/>
                <w:sz w:val="20"/>
                <w:szCs w:val="20"/>
              </w:rPr>
              <w:t>式</w:t>
            </w:r>
          </w:p>
        </w:tc>
        <w:tc>
          <w:tcPr>
            <w:tcW w:w="3119" w:type="dxa"/>
          </w:tcPr>
          <w:p w14:paraId="25708550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エタロン</w:t>
            </w:r>
          </w:p>
          <w:p w14:paraId="68B7152B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薄膜フィルタ</w:t>
            </w:r>
          </w:p>
          <w:p w14:paraId="52B3FAEC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FBG</w:t>
            </w:r>
          </w:p>
        </w:tc>
        <w:tc>
          <w:tcPr>
            <w:tcW w:w="1702" w:type="dxa"/>
          </w:tcPr>
          <w:p w14:paraId="5DAE0394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e</w:t>
            </w:r>
            <w:r w:rsidRPr="007E51A2">
              <w:rPr>
                <w:rFonts w:eastAsia="ＭＳ 明朝"/>
                <w:sz w:val="20"/>
                <w:szCs w:val="20"/>
              </w:rPr>
              <w:t>talon</w:t>
            </w:r>
          </w:p>
          <w:p w14:paraId="77CC286B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T</w:t>
            </w:r>
            <w:r w:rsidRPr="007E51A2">
              <w:rPr>
                <w:rFonts w:eastAsia="ＭＳ 明朝"/>
                <w:sz w:val="20"/>
                <w:szCs w:val="20"/>
              </w:rPr>
              <w:t>FF</w:t>
            </w:r>
          </w:p>
          <w:p w14:paraId="6E378109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F</w:t>
            </w:r>
            <w:r w:rsidRPr="007E51A2">
              <w:rPr>
                <w:rFonts w:eastAsia="ＭＳ 明朝"/>
                <w:sz w:val="20"/>
                <w:szCs w:val="20"/>
              </w:rPr>
              <w:t>BG</w:t>
            </w:r>
          </w:p>
        </w:tc>
      </w:tr>
      <w:tr w:rsidR="00052E00" w:rsidRPr="007E51A2" w14:paraId="2F43AFAF" w14:textId="77777777" w:rsidTr="00203D19">
        <w:trPr>
          <w:jc w:val="center"/>
        </w:trPr>
        <w:tc>
          <w:tcPr>
            <w:tcW w:w="2007" w:type="dxa"/>
            <w:vMerge/>
          </w:tcPr>
          <w:p w14:paraId="52E3D722" w14:textId="77777777" w:rsidR="00052E00" w:rsidRPr="007E51A2" w:rsidRDefault="00052E00" w:rsidP="00052E00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</w:p>
        </w:tc>
        <w:tc>
          <w:tcPr>
            <w:tcW w:w="2665" w:type="dxa"/>
          </w:tcPr>
          <w:p w14:paraId="736D65B1" w14:textId="601EA1DB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バンドパス型，ノッチ型</w:t>
            </w:r>
          </w:p>
          <w:p w14:paraId="46E32140" w14:textId="11B9F25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LWPF</w:t>
            </w:r>
            <w:r w:rsidRPr="007E51A2">
              <w:rPr>
                <w:rFonts w:eastAsia="ＭＳ 明朝" w:hint="eastAsia"/>
                <w:sz w:val="20"/>
                <w:szCs w:val="20"/>
              </w:rPr>
              <w:t>型，</w:t>
            </w:r>
            <w:r w:rsidRPr="007E51A2">
              <w:rPr>
                <w:rFonts w:eastAsia="ＭＳ 明朝" w:hint="eastAsia"/>
                <w:sz w:val="20"/>
                <w:szCs w:val="20"/>
              </w:rPr>
              <w:t>SWPF</w:t>
            </w:r>
            <w:r w:rsidRPr="007E51A2">
              <w:rPr>
                <w:rFonts w:eastAsia="ＭＳ 明朝" w:hint="eastAsia"/>
                <w:sz w:val="20"/>
                <w:szCs w:val="20"/>
              </w:rPr>
              <w:t>型</w:t>
            </w:r>
          </w:p>
          <w:p w14:paraId="09C12758" w14:textId="78A7E413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GFF</w:t>
            </w:r>
            <w:r w:rsidRPr="007E51A2">
              <w:rPr>
                <w:rFonts w:eastAsia="ＭＳ 明朝" w:hint="eastAsia"/>
                <w:sz w:val="20"/>
                <w:szCs w:val="20"/>
              </w:rPr>
              <w:t>型</w:t>
            </w:r>
          </w:p>
        </w:tc>
        <w:tc>
          <w:tcPr>
            <w:tcW w:w="3119" w:type="dxa"/>
          </w:tcPr>
          <w:p w14:paraId="520F1556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バンドパス形，ノッチ形</w:t>
            </w:r>
          </w:p>
          <w:p w14:paraId="27B27131" w14:textId="3B74EE92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LWPF</w:t>
            </w:r>
            <w:r w:rsidRPr="007E51A2">
              <w:rPr>
                <w:rFonts w:eastAsia="ＭＳ 明朝" w:hint="eastAsia"/>
                <w:sz w:val="20"/>
                <w:szCs w:val="20"/>
              </w:rPr>
              <w:t>形，</w:t>
            </w:r>
            <w:r w:rsidRPr="007E51A2">
              <w:rPr>
                <w:rFonts w:eastAsia="ＭＳ 明朝" w:hint="eastAsia"/>
                <w:sz w:val="20"/>
                <w:szCs w:val="20"/>
              </w:rPr>
              <w:t>SWPF</w:t>
            </w:r>
            <w:r w:rsidRPr="007E51A2">
              <w:rPr>
                <w:rFonts w:eastAsia="ＭＳ 明朝" w:hint="eastAsia"/>
                <w:sz w:val="20"/>
                <w:szCs w:val="20"/>
              </w:rPr>
              <w:t>形</w:t>
            </w:r>
          </w:p>
          <w:p w14:paraId="03AD1C54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GFF</w:t>
            </w:r>
            <w:r w:rsidRPr="007E51A2">
              <w:rPr>
                <w:rFonts w:eastAsia="ＭＳ 明朝" w:hint="eastAsia"/>
                <w:sz w:val="20"/>
                <w:szCs w:val="20"/>
              </w:rPr>
              <w:t>形</w:t>
            </w:r>
          </w:p>
        </w:tc>
        <w:tc>
          <w:tcPr>
            <w:tcW w:w="1702" w:type="dxa"/>
          </w:tcPr>
          <w:p w14:paraId="2324667C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＜</w:t>
            </w:r>
            <w:r w:rsidRPr="007E51A2">
              <w:rPr>
                <w:rFonts w:eastAsia="ＭＳ 明朝" w:hint="eastAsia"/>
                <w:sz w:val="20"/>
                <w:szCs w:val="20"/>
              </w:rPr>
              <w:t>Type</w:t>
            </w:r>
            <w:r w:rsidRPr="007E51A2">
              <w:rPr>
                <w:rFonts w:eastAsia="ＭＳ 明朝" w:hint="eastAsia"/>
                <w:sz w:val="20"/>
                <w:szCs w:val="20"/>
              </w:rPr>
              <w:t>＞</w:t>
            </w:r>
          </w:p>
          <w:p w14:paraId="467C5DB7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B</w:t>
            </w:r>
            <w:r w:rsidRPr="007E51A2">
              <w:rPr>
                <w:rFonts w:eastAsia="ＭＳ 明朝"/>
                <w:sz w:val="20"/>
                <w:szCs w:val="20"/>
              </w:rPr>
              <w:t>PF</w:t>
            </w:r>
            <w:r w:rsidRPr="007E51A2">
              <w:rPr>
                <w:rFonts w:eastAsia="ＭＳ 明朝" w:hint="eastAsia"/>
                <w:sz w:val="20"/>
                <w:szCs w:val="20"/>
              </w:rPr>
              <w:t>，</w:t>
            </w:r>
            <w:r w:rsidRPr="007E51A2">
              <w:rPr>
                <w:rFonts w:eastAsia="ＭＳ 明朝" w:hint="eastAsia"/>
                <w:sz w:val="20"/>
                <w:szCs w:val="20"/>
              </w:rPr>
              <w:t>n</w:t>
            </w:r>
            <w:r w:rsidRPr="007E51A2">
              <w:rPr>
                <w:rFonts w:eastAsia="ＭＳ 明朝"/>
                <w:sz w:val="20"/>
                <w:szCs w:val="20"/>
              </w:rPr>
              <w:t>otch</w:t>
            </w:r>
          </w:p>
          <w:p w14:paraId="2C2417F0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L</w:t>
            </w:r>
            <w:r w:rsidRPr="007E51A2">
              <w:rPr>
                <w:rFonts w:eastAsia="ＭＳ 明朝"/>
                <w:sz w:val="20"/>
                <w:szCs w:val="20"/>
              </w:rPr>
              <w:t>WPF</w:t>
            </w:r>
            <w:r w:rsidRPr="007E51A2">
              <w:rPr>
                <w:rFonts w:eastAsia="ＭＳ 明朝" w:hint="eastAsia"/>
                <w:sz w:val="20"/>
                <w:szCs w:val="20"/>
              </w:rPr>
              <w:t>，</w:t>
            </w:r>
            <w:r w:rsidRPr="007E51A2">
              <w:rPr>
                <w:rFonts w:eastAsia="ＭＳ 明朝" w:hint="eastAsia"/>
                <w:sz w:val="20"/>
                <w:szCs w:val="20"/>
              </w:rPr>
              <w:t>S</w:t>
            </w:r>
            <w:r w:rsidRPr="007E51A2">
              <w:rPr>
                <w:rFonts w:eastAsia="ＭＳ 明朝"/>
                <w:sz w:val="20"/>
                <w:szCs w:val="20"/>
              </w:rPr>
              <w:t>WPF</w:t>
            </w:r>
          </w:p>
          <w:p w14:paraId="7FB71F96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G</w:t>
            </w:r>
            <w:r w:rsidRPr="007E51A2">
              <w:rPr>
                <w:rFonts w:eastAsia="ＭＳ 明朝"/>
                <w:sz w:val="20"/>
                <w:szCs w:val="20"/>
              </w:rPr>
              <w:t>FF</w:t>
            </w:r>
            <w:r w:rsidRPr="007E51A2">
              <w:rPr>
                <w:rFonts w:eastAsia="ＭＳ 明朝" w:hint="eastAsia"/>
                <w:sz w:val="20"/>
                <w:szCs w:val="20"/>
              </w:rPr>
              <w:t>，</w:t>
            </w:r>
            <w:r w:rsidRPr="007E51A2">
              <w:rPr>
                <w:rFonts w:eastAsia="ＭＳ 明朝" w:hint="eastAsia"/>
                <w:sz w:val="20"/>
                <w:szCs w:val="20"/>
              </w:rPr>
              <w:t>G</w:t>
            </w:r>
            <w:r w:rsidRPr="007E51A2">
              <w:rPr>
                <w:rFonts w:eastAsia="ＭＳ 明朝"/>
                <w:sz w:val="20"/>
                <w:szCs w:val="20"/>
              </w:rPr>
              <w:t>EQ</w:t>
            </w:r>
          </w:p>
        </w:tc>
      </w:tr>
      <w:tr w:rsidR="00052E00" w:rsidRPr="007E51A2" w14:paraId="576B47B0" w14:textId="77777777" w:rsidTr="00203D19">
        <w:trPr>
          <w:jc w:val="center"/>
        </w:trPr>
        <w:tc>
          <w:tcPr>
            <w:tcW w:w="2007" w:type="dxa"/>
            <w:vMerge w:val="restart"/>
          </w:tcPr>
          <w:p w14:paraId="52B79F85" w14:textId="77777777" w:rsidR="00052E00" w:rsidRPr="007E51A2" w:rsidRDefault="00052E00" w:rsidP="00052E00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光伝送用スイッチ</w:t>
            </w:r>
            <w:r w:rsidRPr="007E51A2">
              <w:rPr>
                <w:rFonts w:eastAsia="ＭＳ 明朝" w:hint="eastAsia"/>
                <w:sz w:val="20"/>
                <w:szCs w:val="20"/>
              </w:rPr>
              <w:t>JISC5930-1</w:t>
            </w:r>
          </w:p>
        </w:tc>
        <w:tc>
          <w:tcPr>
            <w:tcW w:w="2665" w:type="dxa"/>
          </w:tcPr>
          <w:p w14:paraId="696F8E13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ラッチ型</w:t>
            </w:r>
          </w:p>
          <w:p w14:paraId="77AA6A28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非ラッチ型</w:t>
            </w:r>
          </w:p>
        </w:tc>
        <w:tc>
          <w:tcPr>
            <w:tcW w:w="3119" w:type="dxa"/>
          </w:tcPr>
          <w:p w14:paraId="5FB77904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ラッチ</w:t>
            </w:r>
          </w:p>
          <w:p w14:paraId="1CAA6B4B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非ラッチ</w:t>
            </w:r>
          </w:p>
        </w:tc>
        <w:tc>
          <w:tcPr>
            <w:tcW w:w="1702" w:type="dxa"/>
          </w:tcPr>
          <w:p w14:paraId="50E2D1BF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＜</w:t>
            </w:r>
            <w:r w:rsidRPr="007E51A2">
              <w:rPr>
                <w:rFonts w:eastAsia="ＭＳ 明朝" w:hint="eastAsia"/>
                <w:sz w:val="20"/>
                <w:szCs w:val="20"/>
              </w:rPr>
              <w:t>Type</w:t>
            </w:r>
            <w:r w:rsidRPr="007E51A2">
              <w:rPr>
                <w:rFonts w:eastAsia="ＭＳ 明朝" w:hint="eastAsia"/>
                <w:sz w:val="20"/>
                <w:szCs w:val="20"/>
              </w:rPr>
              <w:t>＞</w:t>
            </w:r>
          </w:p>
          <w:p w14:paraId="28955A64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latching</w:t>
            </w:r>
          </w:p>
          <w:p w14:paraId="04B9652E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non-latching</w:t>
            </w:r>
          </w:p>
        </w:tc>
      </w:tr>
      <w:tr w:rsidR="00052E00" w:rsidRPr="007E51A2" w14:paraId="67DC910C" w14:textId="77777777" w:rsidTr="00203D19">
        <w:trPr>
          <w:jc w:val="center"/>
        </w:trPr>
        <w:tc>
          <w:tcPr>
            <w:tcW w:w="2007" w:type="dxa"/>
            <w:vMerge/>
          </w:tcPr>
          <w:p w14:paraId="49AA0AB2" w14:textId="77777777" w:rsidR="00052E00" w:rsidRPr="007E51A2" w:rsidRDefault="00052E00" w:rsidP="00052E00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</w:p>
        </w:tc>
        <w:tc>
          <w:tcPr>
            <w:tcW w:w="2665" w:type="dxa"/>
          </w:tcPr>
          <w:p w14:paraId="78CABC8D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磁気光学効果式</w:t>
            </w:r>
          </w:p>
          <w:p w14:paraId="14B06603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熱光学効果式</w:t>
            </w:r>
          </w:p>
          <w:p w14:paraId="4E462D12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機械式</w:t>
            </w:r>
          </w:p>
          <w:p w14:paraId="1B692DC0" w14:textId="753BFD4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MEMS</w:t>
            </w:r>
            <w:r w:rsidRPr="007E51A2">
              <w:rPr>
                <w:rFonts w:eastAsia="ＭＳ 明朝" w:hint="eastAsia"/>
                <w:sz w:val="20"/>
                <w:szCs w:val="20"/>
              </w:rPr>
              <w:t>式</w:t>
            </w:r>
          </w:p>
        </w:tc>
        <w:tc>
          <w:tcPr>
            <w:tcW w:w="3119" w:type="dxa"/>
          </w:tcPr>
          <w:p w14:paraId="2D0CE57C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磁気光学効果式</w:t>
            </w:r>
          </w:p>
          <w:p w14:paraId="62CC8B81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熱光学効果式</w:t>
            </w:r>
          </w:p>
          <w:p w14:paraId="5C10BC50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機械式</w:t>
            </w:r>
          </w:p>
          <w:p w14:paraId="09152AD9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MEMS</w:t>
            </w:r>
            <w:r w:rsidRPr="007E51A2">
              <w:rPr>
                <w:rFonts w:eastAsia="ＭＳ 明朝" w:hint="eastAsia"/>
                <w:sz w:val="20"/>
                <w:szCs w:val="20"/>
              </w:rPr>
              <w:t>式</w:t>
            </w:r>
          </w:p>
        </w:tc>
        <w:tc>
          <w:tcPr>
            <w:tcW w:w="1702" w:type="dxa"/>
          </w:tcPr>
          <w:p w14:paraId="0C197BE2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＜</w:t>
            </w:r>
            <w:r w:rsidRPr="007E51A2">
              <w:rPr>
                <w:rFonts w:eastAsia="ＭＳ 明朝" w:hint="eastAsia"/>
                <w:sz w:val="20"/>
                <w:szCs w:val="20"/>
              </w:rPr>
              <w:t>Type</w:t>
            </w:r>
            <w:r w:rsidRPr="007E51A2">
              <w:rPr>
                <w:rFonts w:eastAsia="ＭＳ 明朝" w:hint="eastAsia"/>
                <w:sz w:val="20"/>
                <w:szCs w:val="20"/>
              </w:rPr>
              <w:t>＞</w:t>
            </w:r>
          </w:p>
          <w:p w14:paraId="48B257A8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MO</w:t>
            </w:r>
          </w:p>
          <w:p w14:paraId="7CD9979A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thermo-optic effect</w:t>
            </w:r>
          </w:p>
          <w:p w14:paraId="4299EB67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m</w:t>
            </w:r>
            <w:r w:rsidRPr="007E51A2">
              <w:rPr>
                <w:rFonts w:eastAsia="ＭＳ 明朝"/>
                <w:sz w:val="20"/>
                <w:szCs w:val="20"/>
              </w:rPr>
              <w:t>echanical</w:t>
            </w:r>
          </w:p>
          <w:p w14:paraId="25E89D05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M</w:t>
            </w:r>
            <w:r w:rsidRPr="007E51A2">
              <w:rPr>
                <w:rFonts w:eastAsia="ＭＳ 明朝"/>
                <w:sz w:val="20"/>
                <w:szCs w:val="20"/>
              </w:rPr>
              <w:t>EMS</w:t>
            </w:r>
          </w:p>
        </w:tc>
      </w:tr>
      <w:tr w:rsidR="00052E00" w:rsidRPr="007E51A2" w14:paraId="026B2F32" w14:textId="77777777" w:rsidTr="00203D19">
        <w:trPr>
          <w:jc w:val="center"/>
        </w:trPr>
        <w:tc>
          <w:tcPr>
            <w:tcW w:w="2007" w:type="dxa"/>
            <w:vMerge w:val="restart"/>
          </w:tcPr>
          <w:p w14:paraId="13B55719" w14:textId="77777777" w:rsidR="00052E00" w:rsidRPr="007E51A2" w:rsidRDefault="00052E00" w:rsidP="00052E00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光アイソレータ</w:t>
            </w:r>
          </w:p>
          <w:p w14:paraId="2EDB167A" w14:textId="77777777" w:rsidR="00052E00" w:rsidRPr="007E51A2" w:rsidRDefault="00052E00" w:rsidP="00052E00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JISC5932-1</w:t>
            </w:r>
          </w:p>
        </w:tc>
        <w:tc>
          <w:tcPr>
            <w:tcW w:w="2665" w:type="dxa"/>
          </w:tcPr>
          <w:p w14:paraId="25FA093C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バルク式</w:t>
            </w:r>
          </w:p>
          <w:p w14:paraId="0440FE25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導波路式</w:t>
            </w:r>
          </w:p>
        </w:tc>
        <w:tc>
          <w:tcPr>
            <w:tcW w:w="3119" w:type="dxa"/>
          </w:tcPr>
          <w:p w14:paraId="4C627F86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バルク形</w:t>
            </w:r>
          </w:p>
          <w:p w14:paraId="79C3065A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導波路形</w:t>
            </w:r>
          </w:p>
        </w:tc>
        <w:tc>
          <w:tcPr>
            <w:tcW w:w="1702" w:type="dxa"/>
          </w:tcPr>
          <w:p w14:paraId="49D7A042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＜</w:t>
            </w:r>
            <w:r w:rsidRPr="007E51A2">
              <w:rPr>
                <w:rFonts w:eastAsia="ＭＳ 明朝" w:hint="eastAsia"/>
                <w:sz w:val="20"/>
                <w:szCs w:val="20"/>
              </w:rPr>
              <w:t>Type</w:t>
            </w:r>
            <w:r w:rsidRPr="007E51A2">
              <w:rPr>
                <w:rFonts w:eastAsia="ＭＳ 明朝" w:hint="eastAsia"/>
                <w:sz w:val="20"/>
                <w:szCs w:val="20"/>
              </w:rPr>
              <w:t>＞</w:t>
            </w:r>
          </w:p>
          <w:p w14:paraId="702BDDAA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bulk isolators based on the magneto-optic effect</w:t>
            </w:r>
          </w:p>
          <w:p w14:paraId="5DE3ACDB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optical waveguide isolators</w:t>
            </w:r>
          </w:p>
        </w:tc>
      </w:tr>
      <w:tr w:rsidR="00052E00" w:rsidRPr="007E51A2" w14:paraId="1AE4A258" w14:textId="77777777" w:rsidTr="00BF41EB">
        <w:trPr>
          <w:jc w:val="center"/>
        </w:trPr>
        <w:tc>
          <w:tcPr>
            <w:tcW w:w="2007" w:type="dxa"/>
            <w:vMerge/>
          </w:tcPr>
          <w:p w14:paraId="64FE3846" w14:textId="77777777" w:rsidR="00052E00" w:rsidRPr="007E51A2" w:rsidRDefault="00052E00" w:rsidP="00052E00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</w:p>
        </w:tc>
        <w:tc>
          <w:tcPr>
            <w:tcW w:w="2665" w:type="dxa"/>
          </w:tcPr>
          <w:p w14:paraId="07C1CE98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1</w:t>
            </w:r>
            <w:r w:rsidRPr="007E51A2">
              <w:rPr>
                <w:rFonts w:eastAsia="ＭＳ 明朝" w:hint="eastAsia"/>
                <w:sz w:val="20"/>
                <w:szCs w:val="20"/>
              </w:rPr>
              <w:t>段型</w:t>
            </w:r>
          </w:p>
          <w:p w14:paraId="311F5CAF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2</w:t>
            </w:r>
            <w:r w:rsidRPr="007E51A2">
              <w:rPr>
                <w:rFonts w:eastAsia="ＭＳ 明朝" w:hint="eastAsia"/>
                <w:sz w:val="20"/>
                <w:szCs w:val="20"/>
              </w:rPr>
              <w:t>段型</w:t>
            </w:r>
          </w:p>
        </w:tc>
        <w:tc>
          <w:tcPr>
            <w:tcW w:w="3119" w:type="dxa"/>
          </w:tcPr>
          <w:p w14:paraId="1B3379A5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一段形</w:t>
            </w:r>
          </w:p>
          <w:p w14:paraId="20CE8124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二段形</w:t>
            </w:r>
          </w:p>
        </w:tc>
        <w:tc>
          <w:tcPr>
            <w:tcW w:w="1702" w:type="dxa"/>
          </w:tcPr>
          <w:p w14:paraId="2D3CFF85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＜</w:t>
            </w:r>
            <w:r w:rsidRPr="007E51A2">
              <w:rPr>
                <w:rFonts w:eastAsia="ＭＳ 明朝" w:hint="eastAsia"/>
                <w:sz w:val="20"/>
                <w:szCs w:val="20"/>
              </w:rPr>
              <w:t>Type</w:t>
            </w:r>
            <w:r w:rsidRPr="007E51A2">
              <w:rPr>
                <w:rFonts w:eastAsia="ＭＳ 明朝" w:hint="eastAsia"/>
                <w:sz w:val="20"/>
                <w:szCs w:val="20"/>
              </w:rPr>
              <w:t>＞</w:t>
            </w:r>
          </w:p>
          <w:p w14:paraId="1823690F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single-stage</w:t>
            </w:r>
          </w:p>
          <w:p w14:paraId="218232D4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dual(double)-stage</w:t>
            </w:r>
          </w:p>
        </w:tc>
      </w:tr>
      <w:tr w:rsidR="00052E00" w:rsidRPr="007E51A2" w14:paraId="22F4B79E" w14:textId="77777777" w:rsidTr="00BF41EB">
        <w:trPr>
          <w:jc w:val="center"/>
        </w:trPr>
        <w:tc>
          <w:tcPr>
            <w:tcW w:w="2007" w:type="dxa"/>
            <w:vMerge/>
          </w:tcPr>
          <w:p w14:paraId="5034CDB4" w14:textId="77777777" w:rsidR="00052E00" w:rsidRPr="007E51A2" w:rsidRDefault="00052E00" w:rsidP="00052E00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</w:p>
        </w:tc>
        <w:tc>
          <w:tcPr>
            <w:tcW w:w="2665" w:type="dxa"/>
          </w:tcPr>
          <w:p w14:paraId="38802592" w14:textId="7F2889D1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偏光依存型</w:t>
            </w:r>
          </w:p>
          <w:p w14:paraId="14C45406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偏光無依存型</w:t>
            </w:r>
          </w:p>
          <w:p w14:paraId="4AD837A8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偏光保存型</w:t>
            </w:r>
          </w:p>
        </w:tc>
        <w:tc>
          <w:tcPr>
            <w:tcW w:w="3119" w:type="dxa"/>
          </w:tcPr>
          <w:p w14:paraId="63DBFAD3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偏光依存形</w:t>
            </w:r>
          </w:p>
          <w:p w14:paraId="093265D8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偏光無依存形</w:t>
            </w:r>
          </w:p>
          <w:p w14:paraId="6D79C63D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偏光保持形</w:t>
            </w:r>
          </w:p>
          <w:p w14:paraId="73B709E5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</w:p>
        </w:tc>
        <w:tc>
          <w:tcPr>
            <w:tcW w:w="1702" w:type="dxa"/>
          </w:tcPr>
          <w:p w14:paraId="50037A38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＜</w:t>
            </w:r>
            <w:r w:rsidRPr="007E51A2">
              <w:rPr>
                <w:rFonts w:eastAsia="ＭＳ 明朝" w:hint="eastAsia"/>
                <w:sz w:val="20"/>
                <w:szCs w:val="20"/>
              </w:rPr>
              <w:t>Type</w:t>
            </w:r>
            <w:r w:rsidRPr="007E51A2">
              <w:rPr>
                <w:rFonts w:eastAsia="ＭＳ 明朝" w:hint="eastAsia"/>
                <w:sz w:val="20"/>
                <w:szCs w:val="20"/>
              </w:rPr>
              <w:t>＞</w:t>
            </w:r>
          </w:p>
          <w:p w14:paraId="3074A311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polarization dependent</w:t>
            </w:r>
          </w:p>
          <w:p w14:paraId="05A08C29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polarization independent</w:t>
            </w:r>
          </w:p>
          <w:p w14:paraId="7B2DB138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polarization maintain</w:t>
            </w:r>
          </w:p>
        </w:tc>
      </w:tr>
      <w:tr w:rsidR="00052E00" w:rsidRPr="007E51A2" w14:paraId="2546EB6E" w14:textId="77777777" w:rsidTr="00203D19">
        <w:trPr>
          <w:jc w:val="center"/>
        </w:trPr>
        <w:tc>
          <w:tcPr>
            <w:tcW w:w="2007" w:type="dxa"/>
            <w:vMerge/>
          </w:tcPr>
          <w:p w14:paraId="2134EF0F" w14:textId="77777777" w:rsidR="00052E00" w:rsidRPr="007E51A2" w:rsidRDefault="00052E00" w:rsidP="00052E00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</w:p>
        </w:tc>
        <w:tc>
          <w:tcPr>
            <w:tcW w:w="2665" w:type="dxa"/>
          </w:tcPr>
          <w:p w14:paraId="06C3D0F1" w14:textId="1920D12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PMD</w:t>
            </w:r>
            <w:r w:rsidRPr="007E51A2">
              <w:rPr>
                <w:rFonts w:eastAsia="ＭＳ 明朝" w:hint="eastAsia"/>
                <w:sz w:val="20"/>
                <w:szCs w:val="20"/>
              </w:rPr>
              <w:t>補償型</w:t>
            </w:r>
          </w:p>
        </w:tc>
        <w:tc>
          <w:tcPr>
            <w:tcW w:w="3119" w:type="dxa"/>
          </w:tcPr>
          <w:p w14:paraId="213373C3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PMD</w:t>
            </w:r>
            <w:r w:rsidRPr="007E51A2">
              <w:rPr>
                <w:rFonts w:eastAsia="ＭＳ 明朝" w:hint="eastAsia"/>
                <w:sz w:val="20"/>
                <w:szCs w:val="20"/>
              </w:rPr>
              <w:t>補償形</w:t>
            </w:r>
          </w:p>
        </w:tc>
        <w:tc>
          <w:tcPr>
            <w:tcW w:w="1702" w:type="dxa"/>
          </w:tcPr>
          <w:p w14:paraId="4DECBAE2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＜</w:t>
            </w:r>
            <w:r w:rsidRPr="007E51A2">
              <w:rPr>
                <w:rFonts w:eastAsia="ＭＳ 明朝" w:hint="eastAsia"/>
                <w:sz w:val="20"/>
                <w:szCs w:val="20"/>
              </w:rPr>
              <w:t>Type</w:t>
            </w:r>
            <w:r w:rsidRPr="007E51A2">
              <w:rPr>
                <w:rFonts w:eastAsia="ＭＳ 明朝" w:hint="eastAsia"/>
                <w:sz w:val="20"/>
                <w:szCs w:val="20"/>
              </w:rPr>
              <w:t>＞</w:t>
            </w:r>
          </w:p>
          <w:p w14:paraId="0DCA4F0A" w14:textId="77777777" w:rsidR="00052E00" w:rsidRPr="007E51A2" w:rsidRDefault="00052E00" w:rsidP="00052E00">
            <w:pPr>
              <w:snapToGrid w:val="0"/>
              <w:jc w:val="center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/>
                <w:sz w:val="20"/>
                <w:szCs w:val="20"/>
              </w:rPr>
              <w:t>PMD compensated</w:t>
            </w:r>
          </w:p>
        </w:tc>
      </w:tr>
      <w:tr w:rsidR="00052E00" w:rsidRPr="00BD5EC9" w14:paraId="5012CAA6" w14:textId="77777777" w:rsidTr="00FA6A9D">
        <w:trPr>
          <w:jc w:val="center"/>
        </w:trPr>
        <w:tc>
          <w:tcPr>
            <w:tcW w:w="9493" w:type="dxa"/>
            <w:gridSpan w:val="4"/>
          </w:tcPr>
          <w:p w14:paraId="40D7FDD2" w14:textId="77777777" w:rsidR="00052E00" w:rsidRPr="007E51A2" w:rsidRDefault="00052E00" w:rsidP="00052E00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>注　“－”は不採用を表す。</w:t>
            </w:r>
          </w:p>
          <w:p w14:paraId="49EACEF8" w14:textId="0B576615" w:rsidR="00052E00" w:rsidRPr="00BD5EC9" w:rsidRDefault="00052E00" w:rsidP="00052E00">
            <w:pPr>
              <w:snapToGrid w:val="0"/>
              <w:jc w:val="left"/>
              <w:rPr>
                <w:rFonts w:eastAsia="ＭＳ 明朝"/>
                <w:sz w:val="20"/>
                <w:szCs w:val="20"/>
              </w:rPr>
            </w:pPr>
            <w:r w:rsidRPr="007E51A2">
              <w:rPr>
                <w:rFonts w:eastAsia="ＭＳ 明朝" w:hint="eastAsia"/>
                <w:sz w:val="20"/>
                <w:szCs w:val="20"/>
              </w:rPr>
              <w:t xml:space="preserve">　　黄色マーカは</w:t>
            </w:r>
            <w:r w:rsidRPr="007E51A2">
              <w:rPr>
                <w:rFonts w:eastAsia="ＭＳ 明朝" w:hint="eastAsia"/>
                <w:szCs w:val="21"/>
              </w:rPr>
              <w:t>“（方）式”，“型”及び“形”以外の用語の不一致を表す。</w:t>
            </w:r>
            <w:bookmarkStart w:id="0" w:name="_GoBack"/>
            <w:bookmarkEnd w:id="0"/>
          </w:p>
        </w:tc>
      </w:tr>
    </w:tbl>
    <w:p w14:paraId="2CC2A8AA" w14:textId="77777777" w:rsidR="0060780A" w:rsidRPr="00BD5EC9" w:rsidRDefault="0060780A" w:rsidP="0060780A">
      <w:pPr>
        <w:jc w:val="center"/>
        <w:rPr>
          <w:rFonts w:eastAsia="ＭＳ 明朝"/>
          <w:sz w:val="20"/>
          <w:szCs w:val="20"/>
        </w:rPr>
      </w:pPr>
    </w:p>
    <w:sectPr w:rsidR="0060780A" w:rsidRPr="00BD5EC9" w:rsidSect="005F36E3">
      <w:pgSz w:w="11906" w:h="16838" w:code="9"/>
      <w:pgMar w:top="1418" w:right="1247" w:bottom="1418" w:left="1418" w:header="851" w:footer="992" w:gutter="0"/>
      <w:cols w:space="425"/>
      <w:docGrid w:type="linesAndChar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687060" w14:textId="77777777" w:rsidR="00050B64" w:rsidRDefault="00050B64" w:rsidP="007E51A2">
      <w:r>
        <w:separator/>
      </w:r>
    </w:p>
  </w:endnote>
  <w:endnote w:type="continuationSeparator" w:id="0">
    <w:p w14:paraId="19CDE662" w14:textId="77777777" w:rsidR="00050B64" w:rsidRDefault="00050B64" w:rsidP="007E5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B9AAB7" w14:textId="77777777" w:rsidR="00050B64" w:rsidRDefault="00050B64" w:rsidP="007E51A2">
      <w:r>
        <w:separator/>
      </w:r>
    </w:p>
  </w:footnote>
  <w:footnote w:type="continuationSeparator" w:id="0">
    <w:p w14:paraId="41E83222" w14:textId="77777777" w:rsidR="00050B64" w:rsidRDefault="00050B64" w:rsidP="007E51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4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80A"/>
    <w:rsid w:val="00014966"/>
    <w:rsid w:val="00050B64"/>
    <w:rsid w:val="00052E00"/>
    <w:rsid w:val="000815A5"/>
    <w:rsid w:val="000F276B"/>
    <w:rsid w:val="0011155A"/>
    <w:rsid w:val="00180D63"/>
    <w:rsid w:val="001E60A8"/>
    <w:rsid w:val="00203D19"/>
    <w:rsid w:val="002107C3"/>
    <w:rsid w:val="002733E7"/>
    <w:rsid w:val="002A710C"/>
    <w:rsid w:val="002B6E59"/>
    <w:rsid w:val="002D4068"/>
    <w:rsid w:val="002F73AD"/>
    <w:rsid w:val="00316F57"/>
    <w:rsid w:val="003326BE"/>
    <w:rsid w:val="0037335A"/>
    <w:rsid w:val="00382764"/>
    <w:rsid w:val="003C32D7"/>
    <w:rsid w:val="003C5509"/>
    <w:rsid w:val="003C6DE3"/>
    <w:rsid w:val="005073F8"/>
    <w:rsid w:val="00513E1B"/>
    <w:rsid w:val="00545454"/>
    <w:rsid w:val="005F36E3"/>
    <w:rsid w:val="00601FB1"/>
    <w:rsid w:val="0060780A"/>
    <w:rsid w:val="006125C8"/>
    <w:rsid w:val="0063602F"/>
    <w:rsid w:val="00650F12"/>
    <w:rsid w:val="00661E25"/>
    <w:rsid w:val="006861AB"/>
    <w:rsid w:val="006F19B4"/>
    <w:rsid w:val="007910E5"/>
    <w:rsid w:val="007A1E80"/>
    <w:rsid w:val="007B4D12"/>
    <w:rsid w:val="007E2F2A"/>
    <w:rsid w:val="007E51A2"/>
    <w:rsid w:val="007F21B1"/>
    <w:rsid w:val="008012F4"/>
    <w:rsid w:val="00822236"/>
    <w:rsid w:val="00864BE8"/>
    <w:rsid w:val="008B5578"/>
    <w:rsid w:val="008E46A4"/>
    <w:rsid w:val="009552EB"/>
    <w:rsid w:val="00983888"/>
    <w:rsid w:val="009A3D0A"/>
    <w:rsid w:val="00A260D3"/>
    <w:rsid w:val="00A57944"/>
    <w:rsid w:val="00A62926"/>
    <w:rsid w:val="00A770D1"/>
    <w:rsid w:val="00A8272F"/>
    <w:rsid w:val="00AE6BD3"/>
    <w:rsid w:val="00B60870"/>
    <w:rsid w:val="00B77088"/>
    <w:rsid w:val="00B8711C"/>
    <w:rsid w:val="00B91B32"/>
    <w:rsid w:val="00BA4322"/>
    <w:rsid w:val="00BD5EC9"/>
    <w:rsid w:val="00C07821"/>
    <w:rsid w:val="00C354F3"/>
    <w:rsid w:val="00C468EF"/>
    <w:rsid w:val="00C72827"/>
    <w:rsid w:val="00CC7E41"/>
    <w:rsid w:val="00D7431A"/>
    <w:rsid w:val="00D82482"/>
    <w:rsid w:val="00D94BF6"/>
    <w:rsid w:val="00DB332A"/>
    <w:rsid w:val="00DC1267"/>
    <w:rsid w:val="00EA5D99"/>
    <w:rsid w:val="00F03936"/>
    <w:rsid w:val="00F215AD"/>
    <w:rsid w:val="00F61FD4"/>
    <w:rsid w:val="00F70FD5"/>
    <w:rsid w:val="00F75123"/>
    <w:rsid w:val="00F974BF"/>
    <w:rsid w:val="00FB7F7A"/>
    <w:rsid w:val="00FE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93D88B"/>
  <w15:chartTrackingRefBased/>
  <w15:docId w15:val="{E1B701E2-B0DF-4859-A2A2-D233AE2D4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78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0F276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0F276B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0F276B"/>
  </w:style>
  <w:style w:type="paragraph" w:styleId="a7">
    <w:name w:val="annotation subject"/>
    <w:basedOn w:val="a5"/>
    <w:next w:val="a5"/>
    <w:link w:val="a8"/>
    <w:uiPriority w:val="99"/>
    <w:semiHidden/>
    <w:unhideWhenUsed/>
    <w:rsid w:val="000F276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0F276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0F276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F276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E51A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7E51A2"/>
  </w:style>
  <w:style w:type="paragraph" w:styleId="ad">
    <w:name w:val="footer"/>
    <w:basedOn w:val="a"/>
    <w:link w:val="ae"/>
    <w:uiPriority w:val="99"/>
    <w:unhideWhenUsed/>
    <w:rsid w:val="007E51A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7E5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421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Takashi Shibuya</dc:creator>
  <cp:keywords/>
  <dc:description/>
  <cp:lastModifiedBy>OID018</cp:lastModifiedBy>
  <cp:revision>3</cp:revision>
  <dcterms:created xsi:type="dcterms:W3CDTF">2020-01-09T05:57:00Z</dcterms:created>
  <dcterms:modified xsi:type="dcterms:W3CDTF">2020-07-15T02:03:00Z</dcterms:modified>
</cp:coreProperties>
</file>