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6EAB13" w14:textId="48E76E98" w:rsidR="000856A8" w:rsidRPr="005D5FE1" w:rsidRDefault="00716F11" w:rsidP="005D5FE1">
      <w:pPr>
        <w:jc w:val="center"/>
        <w:rPr>
          <w:rFonts w:ascii="Times New Roman" w:eastAsia="ＭＳ 明朝" w:hAnsi="Times New Roman" w:cs="Times New Roman"/>
        </w:rPr>
      </w:pPr>
      <w:bookmarkStart w:id="0" w:name="_GoBack"/>
      <w:bookmarkEnd w:id="0"/>
      <w:r w:rsidRPr="005D5FE1">
        <w:rPr>
          <w:rFonts w:ascii="Times New Roman" w:eastAsia="ＭＳ 明朝" w:hAnsi="Times New Roman" w:cs="Times New Roman"/>
        </w:rPr>
        <w:t>ファイバオプティクスの</w:t>
      </w:r>
      <w:r w:rsidRPr="005D5FE1">
        <w:rPr>
          <w:rFonts w:ascii="Times New Roman" w:eastAsia="ＭＳ 明朝" w:hAnsi="Times New Roman" w:cs="Times New Roman"/>
        </w:rPr>
        <w:t>JIS</w:t>
      </w:r>
      <w:r w:rsidRPr="005D5FE1">
        <w:rPr>
          <w:rFonts w:ascii="Times New Roman" w:eastAsia="ＭＳ 明朝" w:hAnsi="Times New Roman" w:cs="Times New Roman"/>
        </w:rPr>
        <w:t>での「光出力」及び「光パワー」</w:t>
      </w:r>
    </w:p>
    <w:p w14:paraId="718AA5AB" w14:textId="051C6FBE" w:rsidR="00716F11" w:rsidRPr="005D5FE1" w:rsidRDefault="00716F11">
      <w:pPr>
        <w:rPr>
          <w:rFonts w:ascii="Times New Roman" w:eastAsia="ＭＳ 明朝" w:hAnsi="Times New Roman" w:cs="Times New Roman"/>
        </w:rPr>
      </w:pPr>
    </w:p>
    <w:p w14:paraId="6823C261" w14:textId="4636BEDF" w:rsidR="005D5FE1" w:rsidRDefault="00716F11" w:rsidP="0031350C">
      <w:pPr>
        <w:ind w:firstLineChars="67" w:firstLine="136"/>
        <w:rPr>
          <w:rFonts w:ascii="Times New Roman" w:eastAsia="ＭＳ 明朝" w:hAnsi="Times New Roman" w:cs="Times New Roman"/>
        </w:rPr>
      </w:pPr>
      <w:r w:rsidRPr="005D5FE1">
        <w:rPr>
          <w:rFonts w:ascii="Times New Roman" w:eastAsia="ＭＳ 明朝" w:hAnsi="Times New Roman" w:cs="Times New Roman"/>
        </w:rPr>
        <w:t>JIS</w:t>
      </w:r>
      <w:r w:rsidR="005D5FE1">
        <w:rPr>
          <w:rFonts w:ascii="Times New Roman" w:eastAsia="ＭＳ 明朝" w:hAnsi="Times New Roman" w:cs="Times New Roman"/>
        </w:rPr>
        <w:t xml:space="preserve"> </w:t>
      </w:r>
      <w:r w:rsidRPr="005D5FE1">
        <w:rPr>
          <w:rFonts w:ascii="Times New Roman" w:eastAsia="ＭＳ 明朝" w:hAnsi="Times New Roman" w:cs="Times New Roman"/>
        </w:rPr>
        <w:t>C</w:t>
      </w:r>
      <w:r w:rsidR="005D5FE1">
        <w:rPr>
          <w:rFonts w:ascii="Times New Roman" w:eastAsia="ＭＳ 明朝" w:hAnsi="Times New Roman" w:cs="Times New Roman"/>
        </w:rPr>
        <w:t xml:space="preserve"> </w:t>
      </w:r>
      <w:r w:rsidRPr="005D5FE1">
        <w:rPr>
          <w:rFonts w:ascii="Times New Roman" w:eastAsia="ＭＳ 明朝" w:hAnsi="Times New Roman" w:cs="Times New Roman"/>
        </w:rPr>
        <w:t>61300-3-28</w:t>
      </w:r>
      <w:r w:rsidRPr="005D5FE1">
        <w:rPr>
          <w:rFonts w:ascii="Times New Roman" w:eastAsia="ＭＳ 明朝" w:hAnsi="Times New Roman" w:cs="Times New Roman"/>
        </w:rPr>
        <w:t>（過渡損失測定）の改版の産業標準作成委員会における審議で、光電力（単位　ワット</w:t>
      </w:r>
      <w:r w:rsidRPr="005D5FE1">
        <w:rPr>
          <w:rFonts w:ascii="Times New Roman" w:eastAsia="ＭＳ 明朝" w:hAnsi="Times New Roman" w:cs="Times New Roman"/>
        </w:rPr>
        <w:t>W</w:t>
      </w:r>
      <w:r w:rsidRPr="005D5FE1">
        <w:rPr>
          <w:rFonts w:ascii="Times New Roman" w:eastAsia="ＭＳ 明朝" w:hAnsi="Times New Roman" w:cs="Times New Roman"/>
        </w:rPr>
        <w:t>）を表す用語として</w:t>
      </w:r>
      <w:r w:rsidR="005D5FE1">
        <w:rPr>
          <w:rFonts w:ascii="Times New Roman" w:eastAsia="ＭＳ 明朝" w:hAnsi="Times New Roman" w:cs="Times New Roman" w:hint="eastAsia"/>
        </w:rPr>
        <w:t>“</w:t>
      </w:r>
      <w:r w:rsidRPr="005D5FE1">
        <w:rPr>
          <w:rFonts w:ascii="Times New Roman" w:eastAsia="ＭＳ 明朝" w:hAnsi="Times New Roman" w:cs="Times New Roman"/>
        </w:rPr>
        <w:t>光出力</w:t>
      </w:r>
      <w:r w:rsidR="005D5FE1">
        <w:rPr>
          <w:rFonts w:ascii="Times New Roman" w:eastAsia="ＭＳ 明朝" w:hAnsi="Times New Roman" w:cs="Times New Roman" w:hint="eastAsia"/>
        </w:rPr>
        <w:t>”</w:t>
      </w:r>
      <w:r w:rsidRPr="005D5FE1">
        <w:rPr>
          <w:rFonts w:ascii="Times New Roman" w:eastAsia="ＭＳ 明朝" w:hAnsi="Times New Roman" w:cs="Times New Roman"/>
        </w:rPr>
        <w:t>及び</w:t>
      </w:r>
      <w:r w:rsidR="005D5FE1">
        <w:rPr>
          <w:rFonts w:ascii="Times New Roman" w:eastAsia="ＭＳ 明朝" w:hAnsi="Times New Roman" w:cs="Times New Roman" w:hint="eastAsia"/>
        </w:rPr>
        <w:t>“</w:t>
      </w:r>
      <w:r w:rsidRPr="005D5FE1">
        <w:rPr>
          <w:rFonts w:ascii="Times New Roman" w:eastAsia="ＭＳ 明朝" w:hAnsi="Times New Roman" w:cs="Times New Roman"/>
        </w:rPr>
        <w:t>光パワー</w:t>
      </w:r>
      <w:r w:rsidR="005D5FE1">
        <w:rPr>
          <w:rFonts w:ascii="Times New Roman" w:eastAsia="ＭＳ 明朝" w:hAnsi="Times New Roman" w:cs="Times New Roman" w:hint="eastAsia"/>
        </w:rPr>
        <w:t>”</w:t>
      </w:r>
      <w:r w:rsidRPr="005D5FE1">
        <w:rPr>
          <w:rFonts w:ascii="Times New Roman" w:eastAsia="ＭＳ 明朝" w:hAnsi="Times New Roman" w:cs="Times New Roman"/>
        </w:rPr>
        <w:t>が混在しているとの指摘があった。さらに、</w:t>
      </w:r>
      <w:r w:rsidRPr="005D5FE1">
        <w:rPr>
          <w:rFonts w:ascii="Times New Roman" w:eastAsia="ＭＳ 明朝" w:hAnsi="Times New Roman" w:cs="Times New Roman"/>
        </w:rPr>
        <w:t>JIS</w:t>
      </w:r>
      <w:r w:rsidR="005D5FE1">
        <w:rPr>
          <w:rFonts w:ascii="Times New Roman" w:eastAsia="ＭＳ 明朝" w:hAnsi="Times New Roman" w:cs="Times New Roman"/>
        </w:rPr>
        <w:t xml:space="preserve"> </w:t>
      </w:r>
      <w:r w:rsidRPr="005D5FE1">
        <w:rPr>
          <w:rFonts w:ascii="Times New Roman" w:eastAsia="ＭＳ 明朝" w:hAnsi="Times New Roman" w:cs="Times New Roman"/>
        </w:rPr>
        <w:t>Z</w:t>
      </w:r>
      <w:r w:rsidR="005D5FE1">
        <w:rPr>
          <w:rFonts w:ascii="Times New Roman" w:eastAsia="ＭＳ 明朝" w:hAnsi="Times New Roman" w:cs="Times New Roman"/>
        </w:rPr>
        <w:t xml:space="preserve"> </w:t>
      </w:r>
      <w:r w:rsidRPr="005D5FE1">
        <w:rPr>
          <w:rFonts w:ascii="Times New Roman" w:eastAsia="ＭＳ 明朝" w:hAnsi="Times New Roman" w:cs="Times New Roman"/>
        </w:rPr>
        <w:t>8</w:t>
      </w:r>
      <w:r w:rsidR="009C71B2">
        <w:rPr>
          <w:rFonts w:ascii="Times New Roman" w:eastAsia="ＭＳ 明朝" w:hAnsi="Times New Roman" w:cs="Times New Roman" w:hint="eastAsia"/>
        </w:rPr>
        <w:t>12</w:t>
      </w:r>
      <w:r w:rsidRPr="005D5FE1">
        <w:rPr>
          <w:rFonts w:ascii="Times New Roman" w:eastAsia="ＭＳ 明朝" w:hAnsi="Times New Roman" w:cs="Times New Roman"/>
        </w:rPr>
        <w:t>0</w:t>
      </w:r>
      <w:r w:rsidR="005D5FE1">
        <w:rPr>
          <w:rFonts w:ascii="Times New Roman" w:eastAsia="ＭＳ 明朝" w:hAnsi="Times New Roman" w:cs="Times New Roman" w:hint="eastAsia"/>
        </w:rPr>
        <w:t>（</w:t>
      </w:r>
      <w:r w:rsidRPr="005D5FE1">
        <w:rPr>
          <w:rFonts w:ascii="Times New Roman" w:eastAsia="ＭＳ 明朝" w:hAnsi="Times New Roman" w:cs="Times New Roman"/>
        </w:rPr>
        <w:t>光学用語</w:t>
      </w:r>
      <w:r w:rsidR="005D5FE1">
        <w:rPr>
          <w:rFonts w:ascii="Times New Roman" w:eastAsia="ＭＳ 明朝" w:hAnsi="Times New Roman" w:cs="Times New Roman" w:hint="eastAsia"/>
        </w:rPr>
        <w:t>）</w:t>
      </w:r>
      <w:r w:rsidRPr="005D5FE1">
        <w:rPr>
          <w:rFonts w:ascii="Times New Roman" w:eastAsia="ＭＳ 明朝" w:hAnsi="Times New Roman" w:cs="Times New Roman"/>
        </w:rPr>
        <w:t>で規定する用語は、</w:t>
      </w:r>
      <w:r w:rsidRPr="005D5FE1">
        <w:rPr>
          <w:rFonts w:ascii="Times New Roman" w:eastAsia="ＭＳ 明朝" w:hAnsi="Times New Roman" w:cs="Times New Roman"/>
        </w:rPr>
        <w:t>“</w:t>
      </w:r>
      <w:r w:rsidRPr="005D5FE1">
        <w:rPr>
          <w:rFonts w:ascii="Times New Roman" w:eastAsia="ＭＳ 明朝" w:hAnsi="Times New Roman" w:cs="Times New Roman"/>
        </w:rPr>
        <w:t>放射束</w:t>
      </w:r>
      <w:r w:rsidRPr="005D5FE1">
        <w:rPr>
          <w:rFonts w:ascii="Times New Roman" w:eastAsia="ＭＳ 明朝" w:hAnsi="Times New Roman" w:cs="Times New Roman"/>
        </w:rPr>
        <w:t>”</w:t>
      </w:r>
      <w:r w:rsidRPr="005D5FE1">
        <w:rPr>
          <w:rFonts w:ascii="Times New Roman" w:eastAsia="ＭＳ 明朝" w:hAnsi="Times New Roman" w:cs="Times New Roman"/>
        </w:rPr>
        <w:t>であるとのコメントがあった。</w:t>
      </w:r>
    </w:p>
    <w:p w14:paraId="2EF77E74" w14:textId="15681213" w:rsidR="00716F11" w:rsidRDefault="002E1C45" w:rsidP="0031350C">
      <w:pPr>
        <w:ind w:firstLineChars="67" w:firstLine="136"/>
        <w:rPr>
          <w:rFonts w:ascii="Times New Roman" w:eastAsia="ＭＳ 明朝" w:hAnsi="Times New Roman" w:cs="Times New Roman"/>
        </w:rPr>
      </w:pPr>
      <w:r>
        <w:rPr>
          <w:rFonts w:ascii="Times New Roman" w:eastAsia="ＭＳ 明朝" w:hAnsi="Times New Roman" w:cs="Times New Roman"/>
        </w:rPr>
        <w:t>JIS Z 8120</w:t>
      </w:r>
      <w:r w:rsidR="005D5FE1">
        <w:rPr>
          <w:rFonts w:ascii="Times New Roman" w:eastAsia="ＭＳ 明朝" w:hAnsi="Times New Roman" w:cs="Times New Roman" w:hint="eastAsia"/>
        </w:rPr>
        <w:t xml:space="preserve">では、一般に“光”を可視光に限定し、紫外及び赤外を含む電磁波を“放射”としている。放射の全ての電力を“放射束”とし、立体角あたりの電力を、“放射強度（単位　</w:t>
      </w:r>
      <w:r w:rsidR="005D5FE1">
        <w:rPr>
          <w:rFonts w:ascii="Times New Roman" w:eastAsia="ＭＳ 明朝" w:hAnsi="Times New Roman" w:cs="Times New Roman" w:hint="eastAsia"/>
        </w:rPr>
        <w:t>W/</w:t>
      </w:r>
      <w:proofErr w:type="spellStart"/>
      <w:r w:rsidR="005D5FE1">
        <w:rPr>
          <w:rFonts w:ascii="Times New Roman" w:eastAsia="ＭＳ 明朝" w:hAnsi="Times New Roman" w:cs="Times New Roman" w:hint="eastAsia"/>
        </w:rPr>
        <w:t>sr</w:t>
      </w:r>
      <w:proofErr w:type="spellEnd"/>
      <w:r w:rsidR="005D5FE1">
        <w:rPr>
          <w:rFonts w:ascii="Times New Roman" w:eastAsia="ＭＳ 明朝" w:hAnsi="Times New Roman" w:cs="Times New Roman" w:hint="eastAsia"/>
        </w:rPr>
        <w:t>）”としている。</w:t>
      </w:r>
    </w:p>
    <w:p w14:paraId="5E45F832" w14:textId="6A447205" w:rsidR="005D5FE1" w:rsidRDefault="0031350C" w:rsidP="0031350C">
      <w:pPr>
        <w:ind w:firstLineChars="67" w:firstLine="136"/>
        <w:rPr>
          <w:rFonts w:ascii="Times New Roman" w:eastAsia="ＭＳ 明朝" w:hAnsi="Times New Roman" w:cs="Times New Roman"/>
        </w:rPr>
      </w:pPr>
      <w:r>
        <w:rPr>
          <w:rFonts w:ascii="Times New Roman" w:eastAsia="ＭＳ 明朝" w:hAnsi="Times New Roman" w:cs="Times New Roman" w:hint="eastAsia"/>
        </w:rPr>
        <w:t>ファイバオプティックスでは、一部を除き、空間ビームを扱わないため、主に光ファイバ中を伝搬する光の電力（光パワー）だけを扱う。偏光子などの光学素子の</w:t>
      </w:r>
      <w:r>
        <w:rPr>
          <w:rFonts w:ascii="Times New Roman" w:eastAsia="ＭＳ 明朝" w:hAnsi="Times New Roman" w:cs="Times New Roman" w:hint="eastAsia"/>
        </w:rPr>
        <w:t>JIS</w:t>
      </w:r>
      <w:r>
        <w:rPr>
          <w:rFonts w:ascii="Times New Roman" w:eastAsia="ＭＳ 明朝" w:hAnsi="Times New Roman" w:cs="Times New Roman" w:hint="eastAsia"/>
        </w:rPr>
        <w:t>では、“</w:t>
      </w:r>
      <w:r w:rsidR="009C71B2">
        <w:rPr>
          <w:rFonts w:ascii="Times New Roman" w:eastAsia="ＭＳ 明朝" w:hAnsi="Times New Roman" w:cs="Times New Roman" w:hint="eastAsia"/>
        </w:rPr>
        <w:t>最大入射</w:t>
      </w:r>
      <w:r>
        <w:rPr>
          <w:rFonts w:ascii="Times New Roman" w:eastAsia="ＭＳ 明朝" w:hAnsi="Times New Roman" w:cs="Times New Roman" w:hint="eastAsia"/>
        </w:rPr>
        <w:t>光パワー密度”の用語がある。</w:t>
      </w:r>
    </w:p>
    <w:p w14:paraId="48B4C3DD" w14:textId="4CE9DD1A" w:rsidR="0031350C" w:rsidRDefault="0031350C">
      <w:pPr>
        <w:rPr>
          <w:rFonts w:ascii="Times New Roman" w:eastAsia="ＭＳ 明朝" w:hAnsi="Times New Roman" w:cs="Times New Roman"/>
        </w:rPr>
      </w:pPr>
    </w:p>
    <w:p w14:paraId="42D417B8" w14:textId="3E6E0053" w:rsidR="004E5FD2" w:rsidRPr="005D5FE1" w:rsidRDefault="004E5FD2">
      <w:pPr>
        <w:rPr>
          <w:rFonts w:ascii="Times New Roman" w:eastAsia="ＭＳ 明朝" w:hAnsi="Times New Roman" w:cs="Times New Roman"/>
        </w:rPr>
      </w:pPr>
      <w:r>
        <w:rPr>
          <w:rFonts w:ascii="Times New Roman" w:eastAsia="ＭＳ 明朝" w:hAnsi="Times New Roman" w:cs="Times New Roman" w:hint="eastAsia"/>
        </w:rPr>
        <w:t>【まとめ】</w:t>
      </w:r>
    </w:p>
    <w:p w14:paraId="31DC53BB" w14:textId="021D3402" w:rsidR="00716F11" w:rsidRPr="005D5FE1" w:rsidRDefault="00716F11">
      <w:pPr>
        <w:rPr>
          <w:rFonts w:ascii="Times New Roman" w:eastAsia="ＭＳ 明朝" w:hAnsi="Times New Roman" w:cs="Times New Roman"/>
        </w:rPr>
      </w:pPr>
      <w:r w:rsidRPr="005D5FE1">
        <w:rPr>
          <w:rFonts w:ascii="Times New Roman" w:eastAsia="ＭＳ 明朝" w:hAnsi="Times New Roman" w:cs="Times New Roman"/>
        </w:rPr>
        <w:t>光受動部品</w:t>
      </w:r>
      <w:r w:rsidR="00E318BC" w:rsidRPr="005D5FE1">
        <w:rPr>
          <w:rFonts w:ascii="Times New Roman" w:eastAsia="ＭＳ 明朝" w:hAnsi="Times New Roman" w:cs="Times New Roman"/>
        </w:rPr>
        <w:t>、光コネクタ、光ファイバ、光増幅器、光測定器、光サブシステム</w:t>
      </w:r>
      <w:r w:rsidR="005D5FE1">
        <w:rPr>
          <w:rFonts w:ascii="Times New Roman" w:eastAsia="ＭＳ 明朝" w:hAnsi="Times New Roman" w:cs="Times New Roman" w:hint="eastAsia"/>
        </w:rPr>
        <w:t>での用法</w:t>
      </w:r>
    </w:p>
    <w:p w14:paraId="6B4DDE67" w14:textId="5EB85787" w:rsidR="00716F11" w:rsidRPr="005D5FE1" w:rsidRDefault="00716F11">
      <w:pPr>
        <w:rPr>
          <w:rFonts w:ascii="Times New Roman" w:eastAsia="ＭＳ 明朝" w:hAnsi="Times New Roman" w:cs="Times New Roman"/>
        </w:rPr>
      </w:pPr>
      <w:r w:rsidRPr="005D5FE1">
        <w:rPr>
          <w:rFonts w:ascii="Times New Roman" w:eastAsia="ＭＳ 明朝" w:hAnsi="Times New Roman" w:cs="Times New Roman"/>
        </w:rPr>
        <w:t xml:space="preserve">　</w:t>
      </w:r>
      <w:r w:rsidR="00E318BC" w:rsidRPr="005D5FE1">
        <w:rPr>
          <w:rFonts w:ascii="Times New Roman" w:eastAsia="ＭＳ 明朝" w:hAnsi="Times New Roman" w:cs="Times New Roman"/>
        </w:rPr>
        <w:t>ほとんどの</w:t>
      </w:r>
      <w:r w:rsidR="00E318BC" w:rsidRPr="005D5FE1">
        <w:rPr>
          <w:rFonts w:ascii="Times New Roman" w:eastAsia="ＭＳ 明朝" w:hAnsi="Times New Roman" w:cs="Times New Roman"/>
        </w:rPr>
        <w:t>JIS</w:t>
      </w:r>
      <w:r w:rsidR="00E318BC" w:rsidRPr="005D5FE1">
        <w:rPr>
          <w:rFonts w:ascii="Times New Roman" w:eastAsia="ＭＳ 明朝" w:hAnsi="Times New Roman" w:cs="Times New Roman"/>
        </w:rPr>
        <w:t>で</w:t>
      </w:r>
      <w:r w:rsidR="00E318BC" w:rsidRPr="005D5FE1">
        <w:rPr>
          <w:rFonts w:ascii="Times New Roman" w:eastAsia="ＭＳ 明朝" w:hAnsi="Times New Roman" w:cs="Times New Roman"/>
        </w:rPr>
        <w:t>“optical power”</w:t>
      </w:r>
      <w:r w:rsidR="00E318BC" w:rsidRPr="005D5FE1">
        <w:rPr>
          <w:rFonts w:ascii="Times New Roman" w:eastAsia="ＭＳ 明朝" w:hAnsi="Times New Roman" w:cs="Times New Roman"/>
        </w:rPr>
        <w:t>に対する用語として</w:t>
      </w:r>
      <w:r w:rsidR="002E1C45">
        <w:rPr>
          <w:rFonts w:ascii="Times New Roman" w:eastAsia="ＭＳ 明朝" w:hAnsi="Times New Roman" w:cs="Times New Roman" w:hint="eastAsia"/>
        </w:rPr>
        <w:t>“</w:t>
      </w:r>
      <w:r w:rsidR="00E318BC" w:rsidRPr="005D5FE1">
        <w:rPr>
          <w:rFonts w:ascii="Times New Roman" w:eastAsia="ＭＳ 明朝" w:hAnsi="Times New Roman" w:cs="Times New Roman"/>
        </w:rPr>
        <w:t>光パワー</w:t>
      </w:r>
      <w:r w:rsidR="002E1C45">
        <w:rPr>
          <w:rFonts w:ascii="Times New Roman" w:eastAsia="ＭＳ 明朝" w:hAnsi="Times New Roman" w:cs="Times New Roman" w:hint="eastAsia"/>
        </w:rPr>
        <w:t>”</w:t>
      </w:r>
      <w:r w:rsidR="00E318BC" w:rsidRPr="005D5FE1">
        <w:rPr>
          <w:rFonts w:ascii="Times New Roman" w:eastAsia="ＭＳ 明朝" w:hAnsi="Times New Roman" w:cs="Times New Roman"/>
        </w:rPr>
        <w:t>を用いている。</w:t>
      </w:r>
    </w:p>
    <w:p w14:paraId="701926C5" w14:textId="5F061180" w:rsidR="00E318BC" w:rsidRPr="005D5FE1" w:rsidRDefault="00E318BC">
      <w:pPr>
        <w:rPr>
          <w:rFonts w:ascii="Times New Roman" w:eastAsia="ＭＳ 明朝" w:hAnsi="Times New Roman" w:cs="Times New Roman"/>
        </w:rPr>
      </w:pPr>
      <w:r w:rsidRPr="005D5FE1">
        <w:rPr>
          <w:rFonts w:ascii="Times New Roman" w:eastAsia="ＭＳ 明朝" w:hAnsi="Times New Roman" w:cs="Times New Roman"/>
        </w:rPr>
        <w:t>光能動部品</w:t>
      </w:r>
    </w:p>
    <w:p w14:paraId="06DA37F7" w14:textId="0E798F06" w:rsidR="00E318BC" w:rsidRDefault="00E318BC">
      <w:pPr>
        <w:rPr>
          <w:rFonts w:ascii="Times New Roman" w:eastAsia="ＭＳ 明朝" w:hAnsi="Times New Roman" w:cs="Times New Roman"/>
        </w:rPr>
      </w:pPr>
      <w:r w:rsidRPr="005D5FE1">
        <w:rPr>
          <w:rFonts w:ascii="Times New Roman" w:eastAsia="ＭＳ 明朝" w:hAnsi="Times New Roman" w:cs="Times New Roman"/>
        </w:rPr>
        <w:t xml:space="preserve">　</w:t>
      </w:r>
      <w:r w:rsidRPr="005D5FE1">
        <w:rPr>
          <w:rFonts w:ascii="Times New Roman" w:eastAsia="ＭＳ 明朝" w:hAnsi="Times New Roman" w:cs="Times New Roman"/>
        </w:rPr>
        <w:t>“</w:t>
      </w:r>
      <w:r w:rsidR="005D5FE1">
        <w:rPr>
          <w:rFonts w:ascii="Times New Roman" w:eastAsia="ＭＳ 明朝" w:hAnsi="Times New Roman" w:cs="Times New Roman"/>
        </w:rPr>
        <w:t>o</w:t>
      </w:r>
      <w:r w:rsidRPr="005D5FE1">
        <w:rPr>
          <w:rFonts w:ascii="Times New Roman" w:eastAsia="ＭＳ 明朝" w:hAnsi="Times New Roman" w:cs="Times New Roman"/>
        </w:rPr>
        <w:t>utput optical power“</w:t>
      </w:r>
      <w:r w:rsidRPr="005D5FE1">
        <w:rPr>
          <w:rFonts w:ascii="Times New Roman" w:eastAsia="ＭＳ 明朝" w:hAnsi="Times New Roman" w:cs="Times New Roman"/>
        </w:rPr>
        <w:t>又は</w:t>
      </w:r>
      <w:r w:rsidR="005D5FE1">
        <w:rPr>
          <w:rFonts w:ascii="Times New Roman" w:eastAsia="ＭＳ 明朝" w:hAnsi="Times New Roman" w:cs="Times New Roman"/>
        </w:rPr>
        <w:t>”radiant power”</w:t>
      </w:r>
      <w:r w:rsidR="005D5FE1">
        <w:rPr>
          <w:rFonts w:ascii="Times New Roman" w:eastAsia="ＭＳ 明朝" w:hAnsi="Times New Roman" w:cs="Times New Roman" w:hint="eastAsia"/>
        </w:rPr>
        <w:t>に対し、“光出力”を用いている。</w:t>
      </w:r>
    </w:p>
    <w:p w14:paraId="6870878F" w14:textId="1D0F553C" w:rsidR="005D5FE1" w:rsidRDefault="005D5FE1">
      <w:pPr>
        <w:rPr>
          <w:rFonts w:ascii="Times New Roman" w:eastAsia="ＭＳ 明朝" w:hAnsi="Times New Roman" w:cs="Times New Roman"/>
        </w:rPr>
      </w:pPr>
    </w:p>
    <w:p w14:paraId="7045938B" w14:textId="48D575E0" w:rsidR="004E5FD2" w:rsidRDefault="004E5FD2">
      <w:pPr>
        <w:rPr>
          <w:rFonts w:ascii="Times New Roman" w:eastAsia="ＭＳ 明朝" w:hAnsi="Times New Roman" w:cs="Times New Roman"/>
        </w:rPr>
      </w:pPr>
      <w:r>
        <w:rPr>
          <w:rFonts w:ascii="Times New Roman" w:eastAsia="ＭＳ 明朝" w:hAnsi="Times New Roman" w:cs="Times New Roman" w:hint="eastAsia"/>
        </w:rPr>
        <w:t>【例】</w:t>
      </w:r>
    </w:p>
    <w:p w14:paraId="138EC5CB" w14:textId="77777777" w:rsidR="004E5FD2" w:rsidRDefault="005D5FE1" w:rsidP="0031350C">
      <w:pPr>
        <w:rPr>
          <w:rFonts w:ascii="Times New Roman" w:eastAsia="ＭＳ 明朝" w:hAnsi="Times New Roman" w:cs="Times New Roman"/>
        </w:rPr>
      </w:pPr>
      <w:r>
        <w:rPr>
          <w:rFonts w:ascii="Times New Roman" w:eastAsia="ＭＳ 明朝" w:hAnsi="Times New Roman" w:cs="Times New Roman" w:hint="eastAsia"/>
        </w:rPr>
        <w:t>光受動部品</w:t>
      </w:r>
    </w:p>
    <w:p w14:paraId="56CEB913" w14:textId="51112A48" w:rsidR="004E5FD2" w:rsidRDefault="004E5FD2" w:rsidP="0031350C">
      <w:pPr>
        <w:rPr>
          <w:rFonts w:ascii="Times New Roman" w:eastAsia="ＭＳ 明朝" w:hAnsi="Times New Roman" w:cs="Times New Roman"/>
        </w:rPr>
      </w:pPr>
      <w:r>
        <w:rPr>
          <w:rFonts w:ascii="Times New Roman" w:eastAsia="ＭＳ 明朝" w:hAnsi="Times New Roman" w:cs="Times New Roman" w:hint="eastAsia"/>
        </w:rPr>
        <w:t xml:space="preserve">　</w:t>
      </w:r>
      <w:r>
        <w:rPr>
          <w:rFonts w:ascii="Times New Roman" w:eastAsia="ＭＳ 明朝" w:hAnsi="Times New Roman" w:cs="Times New Roman" w:hint="eastAsia"/>
        </w:rPr>
        <w:t>J</w:t>
      </w:r>
      <w:r>
        <w:rPr>
          <w:rFonts w:ascii="Times New Roman" w:eastAsia="ＭＳ 明朝" w:hAnsi="Times New Roman" w:cs="Times New Roman"/>
        </w:rPr>
        <w:t>IS C 5900</w:t>
      </w:r>
      <w:r>
        <w:rPr>
          <w:rFonts w:ascii="Times New Roman" w:eastAsia="ＭＳ 明朝" w:hAnsi="Times New Roman" w:cs="Times New Roman" w:hint="eastAsia"/>
        </w:rPr>
        <w:t>（光伝送用受動部品通則）</w:t>
      </w:r>
      <w:r w:rsidR="0031350C">
        <w:rPr>
          <w:rFonts w:ascii="Times New Roman" w:eastAsia="ＭＳ 明朝" w:hAnsi="Times New Roman" w:cs="Times New Roman" w:hint="eastAsia"/>
        </w:rPr>
        <w:t xml:space="preserve">　</w:t>
      </w:r>
      <w:r>
        <w:rPr>
          <w:rFonts w:ascii="Times New Roman" w:eastAsia="ＭＳ 明朝" w:hAnsi="Times New Roman" w:cs="Times New Roman" w:hint="eastAsia"/>
        </w:rPr>
        <w:t>「端子に入射した</w:t>
      </w:r>
      <w:r w:rsidRPr="004E5FD2">
        <w:rPr>
          <w:rFonts w:ascii="Times New Roman" w:eastAsia="ＭＳ 明朝" w:hAnsi="Times New Roman" w:cs="Times New Roman" w:hint="eastAsia"/>
          <w:color w:val="FF0000"/>
        </w:rPr>
        <w:t>光パワー</w:t>
      </w:r>
      <w:r>
        <w:rPr>
          <w:rFonts w:ascii="Times New Roman" w:eastAsia="ＭＳ 明朝" w:hAnsi="Times New Roman" w:cs="Times New Roman" w:hint="eastAsia"/>
        </w:rPr>
        <w:t>を」</w:t>
      </w:r>
      <w:r w:rsidR="009C71B2">
        <w:rPr>
          <w:rFonts w:ascii="Times New Roman" w:eastAsia="ＭＳ 明朝" w:hAnsi="Times New Roman" w:cs="Times New Roman" w:hint="eastAsia"/>
        </w:rPr>
        <w:t xml:space="preserve">　用語「最大入力パワー」</w:t>
      </w:r>
    </w:p>
    <w:p w14:paraId="5CAEE437" w14:textId="13FFC900" w:rsidR="005D5FE1" w:rsidRDefault="005D5FE1" w:rsidP="004E5FD2">
      <w:pPr>
        <w:ind w:firstLineChars="100" w:firstLine="203"/>
        <w:rPr>
          <w:rFonts w:ascii="Times New Roman" w:eastAsia="ＭＳ 明朝" w:hAnsi="Times New Roman" w:cs="Times New Roman"/>
        </w:rPr>
      </w:pPr>
      <w:r>
        <w:rPr>
          <w:rFonts w:ascii="Times New Roman" w:eastAsia="ＭＳ 明朝" w:hAnsi="Times New Roman" w:cs="Times New Roman" w:hint="eastAsia"/>
        </w:rPr>
        <w:t>JIS</w:t>
      </w:r>
      <w:r>
        <w:rPr>
          <w:rFonts w:ascii="Times New Roman" w:eastAsia="ＭＳ 明朝" w:hAnsi="Times New Roman" w:cs="Times New Roman"/>
        </w:rPr>
        <w:t xml:space="preserve"> </w:t>
      </w:r>
      <w:r>
        <w:rPr>
          <w:rFonts w:ascii="Times New Roman" w:eastAsia="ＭＳ 明朝" w:hAnsi="Times New Roman" w:cs="Times New Roman" w:hint="eastAsia"/>
        </w:rPr>
        <w:t>C</w:t>
      </w:r>
      <w:r>
        <w:rPr>
          <w:rFonts w:ascii="Times New Roman" w:eastAsia="ＭＳ 明朝" w:hAnsi="Times New Roman" w:cs="Times New Roman"/>
        </w:rPr>
        <w:t xml:space="preserve"> 61300-2-14</w:t>
      </w:r>
      <w:r>
        <w:rPr>
          <w:rFonts w:ascii="Times New Roman" w:eastAsia="ＭＳ 明朝" w:hAnsi="Times New Roman" w:cs="Times New Roman" w:hint="eastAsia"/>
        </w:rPr>
        <w:t>（高</w:t>
      </w:r>
      <w:r w:rsidRPr="005D5FE1">
        <w:rPr>
          <w:rFonts w:ascii="Times New Roman" w:eastAsia="ＭＳ 明朝" w:hAnsi="Times New Roman" w:cs="Times New Roman" w:hint="eastAsia"/>
          <w:color w:val="FF0000"/>
        </w:rPr>
        <w:t>光パワー</w:t>
      </w:r>
      <w:r>
        <w:rPr>
          <w:rFonts w:ascii="Times New Roman" w:eastAsia="ＭＳ 明朝" w:hAnsi="Times New Roman" w:cs="Times New Roman" w:hint="eastAsia"/>
        </w:rPr>
        <w:t>試験）</w:t>
      </w:r>
    </w:p>
    <w:p w14:paraId="30AA4190" w14:textId="77777777" w:rsidR="002A1A9F" w:rsidRDefault="005D5FE1">
      <w:pPr>
        <w:rPr>
          <w:rFonts w:ascii="Times New Roman" w:eastAsia="ＭＳ 明朝" w:hAnsi="Times New Roman" w:cs="Times New Roman"/>
        </w:rPr>
      </w:pPr>
      <w:r>
        <w:rPr>
          <w:rFonts w:ascii="Times New Roman" w:eastAsia="ＭＳ 明朝" w:hAnsi="Times New Roman" w:cs="Times New Roman" w:hint="eastAsia"/>
        </w:rPr>
        <w:t>光ファイバ</w:t>
      </w:r>
    </w:p>
    <w:p w14:paraId="44672D98" w14:textId="790ADC16" w:rsidR="0031350C" w:rsidRDefault="0031350C">
      <w:pPr>
        <w:rPr>
          <w:rFonts w:ascii="Times New Roman" w:eastAsia="ＭＳ 明朝" w:hAnsi="Times New Roman" w:cs="Times New Roman"/>
        </w:rPr>
      </w:pPr>
      <w:r>
        <w:rPr>
          <w:rFonts w:ascii="Times New Roman" w:eastAsia="ＭＳ 明朝" w:hAnsi="Times New Roman" w:cs="Times New Roman" w:hint="eastAsia"/>
        </w:rPr>
        <w:t xml:space="preserve">　</w:t>
      </w:r>
      <w:r w:rsidR="005D5FE1">
        <w:rPr>
          <w:rFonts w:ascii="Times New Roman" w:eastAsia="ＭＳ 明朝" w:hAnsi="Times New Roman" w:cs="Times New Roman" w:hint="eastAsia"/>
        </w:rPr>
        <w:t>JIS</w:t>
      </w:r>
      <w:r w:rsidR="005D5FE1">
        <w:rPr>
          <w:rFonts w:ascii="Times New Roman" w:eastAsia="ＭＳ 明朝" w:hAnsi="Times New Roman" w:cs="Times New Roman"/>
        </w:rPr>
        <w:t xml:space="preserve"> </w:t>
      </w:r>
      <w:r w:rsidR="005D5FE1">
        <w:rPr>
          <w:rFonts w:ascii="Times New Roman" w:eastAsia="ＭＳ 明朝" w:hAnsi="Times New Roman" w:cs="Times New Roman" w:hint="eastAsia"/>
        </w:rPr>
        <w:t>C</w:t>
      </w:r>
      <w:r w:rsidR="005D5FE1">
        <w:rPr>
          <w:rFonts w:ascii="Times New Roman" w:eastAsia="ＭＳ 明朝" w:hAnsi="Times New Roman" w:cs="Times New Roman"/>
        </w:rPr>
        <w:t xml:space="preserve"> 6820</w:t>
      </w:r>
      <w:r w:rsidR="005D5FE1">
        <w:rPr>
          <w:rFonts w:ascii="Times New Roman" w:eastAsia="ＭＳ 明朝" w:hAnsi="Times New Roman" w:cs="Times New Roman" w:hint="eastAsia"/>
        </w:rPr>
        <w:t>（光ファイバ通則）</w:t>
      </w:r>
      <w:r>
        <w:rPr>
          <w:rFonts w:ascii="Times New Roman" w:eastAsia="ＭＳ 明朝" w:hAnsi="Times New Roman" w:cs="Times New Roman" w:hint="eastAsia"/>
        </w:rPr>
        <w:t xml:space="preserve">　「</w:t>
      </w:r>
      <w:r w:rsidRPr="0031350C">
        <w:rPr>
          <w:rFonts w:ascii="Times New Roman" w:eastAsia="ＭＳ 明朝" w:hAnsi="Times New Roman" w:cs="Times New Roman" w:hint="eastAsia"/>
          <w:color w:val="FF0000"/>
        </w:rPr>
        <w:t>光パワー</w:t>
      </w:r>
      <w:r>
        <w:rPr>
          <w:rFonts w:ascii="Times New Roman" w:eastAsia="ＭＳ 明朝" w:hAnsi="Times New Roman" w:cs="Times New Roman" w:hint="eastAsia"/>
        </w:rPr>
        <w:t>の大部分を閉じ込めて伝送する」</w:t>
      </w:r>
    </w:p>
    <w:p w14:paraId="76A74A76" w14:textId="77777777" w:rsidR="002A1A9F" w:rsidRDefault="0031350C">
      <w:pPr>
        <w:rPr>
          <w:rFonts w:ascii="Times New Roman" w:eastAsia="ＭＳ 明朝" w:hAnsi="Times New Roman" w:cs="Times New Roman"/>
        </w:rPr>
      </w:pPr>
      <w:r>
        <w:rPr>
          <w:rFonts w:ascii="Times New Roman" w:eastAsia="ＭＳ 明朝" w:hAnsi="Times New Roman" w:cs="Times New Roman" w:hint="eastAsia"/>
        </w:rPr>
        <w:t>光増幅器</w:t>
      </w:r>
    </w:p>
    <w:p w14:paraId="27FD1265" w14:textId="4B7D6253" w:rsidR="0031350C" w:rsidRDefault="0031350C">
      <w:pPr>
        <w:rPr>
          <w:rFonts w:ascii="Times New Roman" w:eastAsia="ＭＳ 明朝" w:hAnsi="Times New Roman" w:cs="Times New Roman"/>
        </w:rPr>
      </w:pPr>
      <w:r>
        <w:rPr>
          <w:rFonts w:ascii="Times New Roman" w:eastAsia="ＭＳ 明朝" w:hAnsi="Times New Roman" w:cs="Times New Roman" w:hint="eastAsia"/>
        </w:rPr>
        <w:t xml:space="preserve">　</w:t>
      </w:r>
      <w:r>
        <w:rPr>
          <w:rFonts w:ascii="Times New Roman" w:eastAsia="ＭＳ 明朝" w:hAnsi="Times New Roman" w:cs="Times New Roman" w:hint="eastAsia"/>
        </w:rPr>
        <w:t>JIS C 6122-1-1</w:t>
      </w:r>
      <w:r>
        <w:rPr>
          <w:rFonts w:ascii="Times New Roman" w:eastAsia="ＭＳ 明朝" w:hAnsi="Times New Roman" w:cs="Times New Roman" w:hint="eastAsia"/>
        </w:rPr>
        <w:t>（パワーパラメータ及び利得パラメータ－光パワーメータ法）「公称出力信号</w:t>
      </w:r>
      <w:r w:rsidRPr="002A1A9F">
        <w:rPr>
          <w:rFonts w:ascii="Times New Roman" w:eastAsia="ＭＳ 明朝" w:hAnsi="Times New Roman" w:cs="Times New Roman" w:hint="eastAsia"/>
          <w:color w:val="FF0000"/>
        </w:rPr>
        <w:t>光パワー</w:t>
      </w:r>
      <w:r>
        <w:rPr>
          <w:rFonts w:ascii="Times New Roman" w:eastAsia="ＭＳ 明朝" w:hAnsi="Times New Roman" w:cs="Times New Roman" w:hint="eastAsia"/>
        </w:rPr>
        <w:t>」</w:t>
      </w:r>
    </w:p>
    <w:p w14:paraId="2BE157F8" w14:textId="77777777" w:rsidR="002A1A9F" w:rsidRDefault="0031350C">
      <w:pPr>
        <w:rPr>
          <w:rFonts w:ascii="Times New Roman" w:eastAsia="ＭＳ 明朝" w:hAnsi="Times New Roman" w:cs="Times New Roman"/>
        </w:rPr>
      </w:pPr>
      <w:r>
        <w:rPr>
          <w:rFonts w:ascii="Times New Roman" w:eastAsia="ＭＳ 明朝" w:hAnsi="Times New Roman" w:cs="Times New Roman" w:hint="eastAsia"/>
        </w:rPr>
        <w:t>光測定器</w:t>
      </w:r>
    </w:p>
    <w:p w14:paraId="4701DD8E" w14:textId="0C394565" w:rsidR="0031350C" w:rsidRDefault="0031350C" w:rsidP="002A1A9F">
      <w:pPr>
        <w:ind w:firstLineChars="100" w:firstLine="203"/>
        <w:rPr>
          <w:rFonts w:ascii="Times New Roman" w:eastAsia="ＭＳ 明朝" w:hAnsi="Times New Roman" w:cs="Times New Roman"/>
        </w:rPr>
      </w:pPr>
      <w:r>
        <w:rPr>
          <w:rFonts w:ascii="Times New Roman" w:eastAsia="ＭＳ 明朝" w:hAnsi="Times New Roman" w:cs="Times New Roman" w:hint="eastAsia"/>
        </w:rPr>
        <w:t>JIS</w:t>
      </w:r>
      <w:r>
        <w:rPr>
          <w:rFonts w:ascii="Times New Roman" w:eastAsia="ＭＳ 明朝" w:hAnsi="Times New Roman" w:cs="Times New Roman"/>
        </w:rPr>
        <w:t xml:space="preserve"> </w:t>
      </w:r>
      <w:r>
        <w:rPr>
          <w:rFonts w:ascii="Times New Roman" w:eastAsia="ＭＳ 明朝" w:hAnsi="Times New Roman" w:cs="Times New Roman" w:hint="eastAsia"/>
        </w:rPr>
        <w:t>C</w:t>
      </w:r>
      <w:r>
        <w:rPr>
          <w:rFonts w:ascii="Times New Roman" w:eastAsia="ＭＳ 明朝" w:hAnsi="Times New Roman" w:cs="Times New Roman"/>
        </w:rPr>
        <w:t xml:space="preserve"> 618</w:t>
      </w:r>
      <w:r w:rsidR="002A1A9F">
        <w:rPr>
          <w:rFonts w:ascii="Times New Roman" w:eastAsia="ＭＳ 明朝" w:hAnsi="Times New Roman" w:cs="Times New Roman" w:hint="eastAsia"/>
        </w:rPr>
        <w:t>0</w:t>
      </w:r>
      <w:r>
        <w:rPr>
          <w:rFonts w:ascii="Times New Roman" w:eastAsia="ＭＳ 明朝" w:hAnsi="Times New Roman" w:cs="Times New Roman" w:hint="eastAsia"/>
        </w:rPr>
        <w:t xml:space="preserve">（レーザ出力測定方法）　</w:t>
      </w:r>
    </w:p>
    <w:p w14:paraId="73C06113" w14:textId="7F948689" w:rsidR="004E5FD2" w:rsidRDefault="0031350C" w:rsidP="002A1A9F">
      <w:pPr>
        <w:ind w:firstLineChars="200" w:firstLine="406"/>
        <w:rPr>
          <w:rFonts w:ascii="Times New Roman" w:eastAsia="ＭＳ 明朝" w:hAnsi="Times New Roman" w:cs="Times New Roman"/>
        </w:rPr>
      </w:pPr>
      <w:r>
        <w:rPr>
          <w:rFonts w:ascii="Times New Roman" w:eastAsia="ＭＳ 明朝" w:hAnsi="Times New Roman" w:cs="Times New Roman" w:hint="eastAsia"/>
        </w:rPr>
        <w:t>「光ファイバから出射される</w:t>
      </w:r>
      <w:r w:rsidRPr="004E5FD2">
        <w:rPr>
          <w:rFonts w:ascii="Times New Roman" w:eastAsia="ＭＳ 明朝" w:hAnsi="Times New Roman" w:cs="Times New Roman" w:hint="eastAsia"/>
          <w:color w:val="0070C0"/>
        </w:rPr>
        <w:t>光出力</w:t>
      </w:r>
      <w:r>
        <w:rPr>
          <w:rFonts w:ascii="Times New Roman" w:eastAsia="ＭＳ 明朝" w:hAnsi="Times New Roman" w:cs="Times New Roman" w:hint="eastAsia"/>
        </w:rPr>
        <w:t>」、「</w:t>
      </w:r>
      <w:r w:rsidR="004E5FD2">
        <w:rPr>
          <w:rFonts w:ascii="Times New Roman" w:eastAsia="ＭＳ 明朝" w:hAnsi="Times New Roman" w:cs="Times New Roman" w:hint="eastAsia"/>
        </w:rPr>
        <w:t>連続光及び（又は）パルス光の</w:t>
      </w:r>
      <w:r w:rsidR="004E5FD2" w:rsidRPr="004E5FD2">
        <w:rPr>
          <w:rFonts w:ascii="Times New Roman" w:eastAsia="ＭＳ 明朝" w:hAnsi="Times New Roman" w:cs="Times New Roman" w:hint="eastAsia"/>
          <w:color w:val="FF0000"/>
        </w:rPr>
        <w:t>光パワー</w:t>
      </w:r>
      <w:r w:rsidR="004E5FD2">
        <w:rPr>
          <w:rFonts w:ascii="Times New Roman" w:eastAsia="ＭＳ 明朝" w:hAnsi="Times New Roman" w:cs="Times New Roman" w:hint="eastAsia"/>
        </w:rPr>
        <w:t>を」</w:t>
      </w:r>
    </w:p>
    <w:p w14:paraId="20A30345" w14:textId="77777777" w:rsidR="002A1A9F" w:rsidRDefault="004E5FD2" w:rsidP="002071AF">
      <w:pPr>
        <w:rPr>
          <w:rFonts w:ascii="Times New Roman" w:eastAsia="ＭＳ 明朝" w:hAnsi="Times New Roman" w:cs="Times New Roman"/>
        </w:rPr>
      </w:pPr>
      <w:r>
        <w:rPr>
          <w:rFonts w:ascii="Times New Roman" w:eastAsia="ＭＳ 明朝" w:hAnsi="Times New Roman" w:cs="Times New Roman" w:hint="eastAsia"/>
        </w:rPr>
        <w:t>光サブシステム</w:t>
      </w:r>
    </w:p>
    <w:p w14:paraId="350FF2B6" w14:textId="1A86F997" w:rsidR="004E5FD2" w:rsidRDefault="004E5FD2" w:rsidP="002A1A9F">
      <w:pPr>
        <w:ind w:firstLineChars="100" w:firstLine="203"/>
        <w:rPr>
          <w:rFonts w:ascii="Times New Roman" w:eastAsia="ＭＳ 明朝" w:hAnsi="Times New Roman" w:cs="Times New Roman"/>
        </w:rPr>
      </w:pPr>
      <w:r>
        <w:rPr>
          <w:rFonts w:ascii="Times New Roman" w:eastAsia="ＭＳ 明朝" w:hAnsi="Times New Roman" w:cs="Times New Roman"/>
        </w:rPr>
        <w:t>JIS C 61281-1</w:t>
      </w:r>
      <w:r>
        <w:rPr>
          <w:rFonts w:ascii="Times New Roman" w:eastAsia="ＭＳ 明朝" w:hAnsi="Times New Roman" w:cs="Times New Roman" w:hint="eastAsia"/>
        </w:rPr>
        <w:t>（光ファイバ通信サブシステム通則）</w:t>
      </w:r>
      <w:r w:rsidR="002071AF">
        <w:rPr>
          <w:rFonts w:ascii="Times New Roman" w:eastAsia="ＭＳ 明朝" w:hAnsi="Times New Roman" w:cs="Times New Roman" w:hint="eastAsia"/>
        </w:rPr>
        <w:t xml:space="preserve">　</w:t>
      </w:r>
      <w:r>
        <w:rPr>
          <w:rFonts w:ascii="Times New Roman" w:eastAsia="ＭＳ 明朝" w:hAnsi="Times New Roman" w:cs="Times New Roman" w:hint="eastAsia"/>
        </w:rPr>
        <w:t>「</w:t>
      </w:r>
      <w:r w:rsidRPr="002071AF">
        <w:rPr>
          <w:rFonts w:ascii="Times New Roman" w:eastAsia="ＭＳ 明朝" w:hAnsi="Times New Roman" w:cs="Times New Roman" w:hint="eastAsia"/>
          <w:color w:val="FF0000"/>
        </w:rPr>
        <w:t>光パワー</w:t>
      </w:r>
      <w:r>
        <w:rPr>
          <w:rFonts w:ascii="Times New Roman" w:eastAsia="ＭＳ 明朝" w:hAnsi="Times New Roman" w:cs="Times New Roman" w:hint="eastAsia"/>
        </w:rPr>
        <w:t>」の定義あり</w:t>
      </w:r>
    </w:p>
    <w:p w14:paraId="4721C582" w14:textId="6190CEA1" w:rsidR="009C71B2" w:rsidRDefault="009C71B2" w:rsidP="002A1A9F">
      <w:pPr>
        <w:ind w:firstLineChars="100" w:firstLine="203"/>
        <w:rPr>
          <w:rFonts w:ascii="Times New Roman" w:eastAsia="ＭＳ 明朝" w:hAnsi="Times New Roman" w:cs="Times New Roman"/>
        </w:rPr>
      </w:pPr>
      <w:r>
        <w:rPr>
          <w:rFonts w:ascii="Times New Roman" w:eastAsia="ＭＳ 明朝" w:hAnsi="Times New Roman" w:cs="Times New Roman" w:hint="eastAsia"/>
        </w:rPr>
        <w:t>“</w:t>
      </w:r>
      <w:r w:rsidRPr="009C71B2">
        <w:rPr>
          <w:rFonts w:ascii="Times New Roman" w:eastAsia="ＭＳ 明朝" w:hAnsi="Times New Roman" w:cs="Times New Roman" w:hint="eastAsia"/>
        </w:rPr>
        <w:t>伝送路における所定のセクションを通過する単位時間当たりの光エネルギ量。これは，ワット（</w:t>
      </w:r>
      <w:r w:rsidRPr="009C71B2">
        <w:rPr>
          <w:rFonts w:ascii="Times New Roman" w:eastAsia="ＭＳ 明朝" w:hAnsi="Times New Roman" w:cs="Times New Roman"/>
        </w:rPr>
        <w:t>W</w:t>
      </w:r>
      <w:r w:rsidRPr="009C71B2">
        <w:rPr>
          <w:rFonts w:ascii="Times New Roman" w:eastAsia="ＭＳ 明朝" w:hAnsi="Times New Roman" w:cs="Times New Roman"/>
        </w:rPr>
        <w:t>）又は対数目盛の</w:t>
      </w:r>
      <w:r w:rsidRPr="009C71B2">
        <w:rPr>
          <w:rFonts w:ascii="Times New Roman" w:eastAsia="ＭＳ 明朝" w:hAnsi="Times New Roman" w:cs="Times New Roman"/>
        </w:rPr>
        <w:t>dBm</w:t>
      </w:r>
      <w:r w:rsidRPr="009C71B2">
        <w:rPr>
          <w:rFonts w:ascii="Times New Roman" w:eastAsia="ＭＳ 明朝" w:hAnsi="Times New Roman" w:cs="Times New Roman"/>
        </w:rPr>
        <w:t>（</w:t>
      </w:r>
      <w:r w:rsidRPr="009C71B2">
        <w:rPr>
          <w:rFonts w:ascii="Times New Roman" w:eastAsia="ＭＳ 明朝" w:hAnsi="Times New Roman" w:cs="Times New Roman"/>
        </w:rPr>
        <w:t xml:space="preserve">0 dBm=1 </w:t>
      </w:r>
      <w:proofErr w:type="spellStart"/>
      <w:r w:rsidRPr="009C71B2">
        <w:rPr>
          <w:rFonts w:ascii="Times New Roman" w:eastAsia="ＭＳ 明朝" w:hAnsi="Times New Roman" w:cs="Times New Roman"/>
        </w:rPr>
        <w:t>mW</w:t>
      </w:r>
      <w:proofErr w:type="spellEnd"/>
      <w:r w:rsidRPr="009C71B2">
        <w:rPr>
          <w:rFonts w:ascii="Times New Roman" w:eastAsia="ＭＳ 明朝" w:hAnsi="Times New Roman" w:cs="Times New Roman"/>
        </w:rPr>
        <w:t>）で表す。</w:t>
      </w:r>
      <w:r>
        <w:rPr>
          <w:rFonts w:ascii="Times New Roman" w:eastAsia="ＭＳ 明朝" w:hAnsi="Times New Roman" w:cs="Times New Roman" w:hint="eastAsia"/>
        </w:rPr>
        <w:t>”</w:t>
      </w:r>
    </w:p>
    <w:p w14:paraId="494DA416" w14:textId="6EE0444D" w:rsidR="0031350C" w:rsidRDefault="002071AF" w:rsidP="004E5FD2">
      <w:pPr>
        <w:rPr>
          <w:rFonts w:ascii="Times New Roman" w:eastAsia="ＭＳ 明朝" w:hAnsi="Times New Roman" w:cs="Times New Roman"/>
        </w:rPr>
      </w:pPr>
      <w:r>
        <w:rPr>
          <w:rFonts w:ascii="Times New Roman" w:eastAsia="ＭＳ 明朝" w:hAnsi="Times New Roman" w:cs="Times New Roman" w:hint="eastAsia"/>
        </w:rPr>
        <w:t>光能動部品</w:t>
      </w:r>
    </w:p>
    <w:p w14:paraId="2CA93A48" w14:textId="6CF3D4B0" w:rsidR="002071AF" w:rsidRDefault="002071AF" w:rsidP="002071AF">
      <w:pPr>
        <w:ind w:firstLineChars="100" w:firstLine="203"/>
        <w:rPr>
          <w:rFonts w:ascii="Times New Roman" w:eastAsia="ＭＳ 明朝" w:hAnsi="Times New Roman" w:cs="Times New Roman"/>
        </w:rPr>
      </w:pPr>
      <w:r w:rsidRPr="002071AF">
        <w:rPr>
          <w:rFonts w:ascii="Times New Roman" w:eastAsia="ＭＳ 明朝" w:hAnsi="Times New Roman" w:cs="Times New Roman"/>
        </w:rPr>
        <w:t>JIS</w:t>
      </w:r>
      <w:r>
        <w:rPr>
          <w:rFonts w:ascii="Times New Roman" w:eastAsia="ＭＳ 明朝" w:hAnsi="Times New Roman" w:cs="Times New Roman"/>
        </w:rPr>
        <w:t xml:space="preserve"> </w:t>
      </w:r>
      <w:r w:rsidRPr="002071AF">
        <w:rPr>
          <w:rFonts w:ascii="Times New Roman" w:eastAsia="ＭＳ 明朝" w:hAnsi="Times New Roman" w:cs="Times New Roman"/>
        </w:rPr>
        <w:t>C</w:t>
      </w:r>
      <w:r>
        <w:rPr>
          <w:rFonts w:ascii="Times New Roman" w:eastAsia="ＭＳ 明朝" w:hAnsi="Times New Roman" w:cs="Times New Roman"/>
        </w:rPr>
        <w:t xml:space="preserve"> </w:t>
      </w:r>
      <w:r w:rsidRPr="002071AF">
        <w:rPr>
          <w:rFonts w:ascii="Times New Roman" w:eastAsia="ＭＳ 明朝" w:hAnsi="Times New Roman" w:cs="Times New Roman"/>
        </w:rPr>
        <w:t>5954-5</w:t>
      </w:r>
      <w:r>
        <w:rPr>
          <w:rFonts w:ascii="Times New Roman" w:eastAsia="ＭＳ 明朝" w:hAnsi="Times New Roman" w:cs="Times New Roman" w:hint="eastAsia"/>
        </w:rPr>
        <w:t>（</w:t>
      </w:r>
      <w:r w:rsidRPr="002071AF">
        <w:rPr>
          <w:rFonts w:ascii="Times New Roman" w:eastAsia="ＭＳ 明朝" w:hAnsi="Times New Roman" w:cs="Times New Roman"/>
        </w:rPr>
        <w:t>光トランシーバの光レセプタクル部の機械的外乱（ウィグル）による</w:t>
      </w:r>
      <w:r w:rsidRPr="002071AF">
        <w:rPr>
          <w:rFonts w:ascii="Times New Roman" w:eastAsia="ＭＳ 明朝" w:hAnsi="Times New Roman" w:cs="Times New Roman"/>
          <w:color w:val="0070C0"/>
        </w:rPr>
        <w:t>光出力</w:t>
      </w:r>
      <w:r w:rsidRPr="002071AF">
        <w:rPr>
          <w:rFonts w:ascii="Times New Roman" w:eastAsia="ＭＳ 明朝" w:hAnsi="Times New Roman" w:cs="Times New Roman"/>
        </w:rPr>
        <w:t>変動</w:t>
      </w:r>
      <w:r>
        <w:rPr>
          <w:rFonts w:ascii="Times New Roman" w:eastAsia="ＭＳ 明朝" w:hAnsi="Times New Roman" w:cs="Times New Roman" w:hint="eastAsia"/>
        </w:rPr>
        <w:t>）</w:t>
      </w:r>
    </w:p>
    <w:p w14:paraId="04DE5FF9" w14:textId="0B53EFBA" w:rsidR="002071AF" w:rsidRDefault="002071AF" w:rsidP="002071AF">
      <w:pPr>
        <w:ind w:firstLineChars="100" w:firstLine="203"/>
        <w:rPr>
          <w:rFonts w:ascii="Times New Roman" w:eastAsia="ＭＳ 明朝" w:hAnsi="Times New Roman" w:cs="Times New Roman"/>
        </w:rPr>
      </w:pPr>
      <w:r>
        <w:rPr>
          <w:rFonts w:ascii="Times New Roman" w:eastAsia="ＭＳ 明朝" w:hAnsi="Times New Roman" w:cs="Times New Roman" w:hint="eastAsia"/>
        </w:rPr>
        <w:t>J</w:t>
      </w:r>
      <w:r>
        <w:rPr>
          <w:rFonts w:ascii="Times New Roman" w:eastAsia="ＭＳ 明朝" w:hAnsi="Times New Roman" w:cs="Times New Roman"/>
        </w:rPr>
        <w:t>IS C 5940</w:t>
      </w:r>
      <w:r>
        <w:rPr>
          <w:rFonts w:ascii="Times New Roman" w:eastAsia="ＭＳ 明朝" w:hAnsi="Times New Roman" w:cs="Times New Roman" w:hint="eastAsia"/>
        </w:rPr>
        <w:t>（光伝送用半導体レーザ通則）　「</w:t>
      </w:r>
      <w:r w:rsidRPr="002071AF">
        <w:rPr>
          <w:rFonts w:ascii="Times New Roman" w:eastAsia="ＭＳ 明朝" w:hAnsi="Times New Roman" w:cs="Times New Roman" w:hint="eastAsia"/>
          <w:color w:val="0070C0"/>
        </w:rPr>
        <w:t>光出力</w:t>
      </w:r>
      <w:r>
        <w:rPr>
          <w:rFonts w:ascii="Times New Roman" w:eastAsia="ＭＳ 明朝" w:hAnsi="Times New Roman" w:cs="Times New Roman" w:hint="eastAsia"/>
        </w:rPr>
        <w:t>」の定義あり</w:t>
      </w:r>
    </w:p>
    <w:p w14:paraId="2E206200" w14:textId="76897985" w:rsidR="009C71B2" w:rsidRDefault="009C71B2" w:rsidP="002071AF">
      <w:pPr>
        <w:ind w:firstLineChars="100" w:firstLine="203"/>
        <w:rPr>
          <w:rFonts w:ascii="Times New Roman" w:eastAsia="ＭＳ 明朝" w:hAnsi="Times New Roman" w:cs="Times New Roman"/>
        </w:rPr>
      </w:pPr>
      <w:r>
        <w:rPr>
          <w:rFonts w:ascii="Times New Roman" w:eastAsia="ＭＳ 明朝" w:hAnsi="Times New Roman" w:cs="Times New Roman" w:hint="eastAsia"/>
        </w:rPr>
        <w:t xml:space="preserve">　“（</w:t>
      </w:r>
      <w:r>
        <w:rPr>
          <w:rFonts w:ascii="Times New Roman" w:eastAsia="ＭＳ 明朝" w:hAnsi="Times New Roman" w:cs="Times New Roman" w:hint="eastAsia"/>
        </w:rPr>
        <w:t>radiant</w:t>
      </w:r>
      <w:r>
        <w:rPr>
          <w:rFonts w:ascii="Times New Roman" w:eastAsia="ＭＳ 明朝" w:hAnsi="Times New Roman" w:cs="Times New Roman"/>
        </w:rPr>
        <w:t xml:space="preserve"> power</w:t>
      </w:r>
      <w:r>
        <w:rPr>
          <w:rFonts w:ascii="Times New Roman" w:eastAsia="ＭＳ 明朝" w:hAnsi="Times New Roman" w:cs="Times New Roman" w:hint="eastAsia"/>
        </w:rPr>
        <w:t>）光出力端部から取り出される光パワー。このとき，測定</w:t>
      </w:r>
      <w:r>
        <w:rPr>
          <w:rFonts w:ascii="Times New Roman" w:eastAsia="ＭＳ 明朝" w:hAnsi="Times New Roman" w:cs="Times New Roman" w:hint="eastAsia"/>
        </w:rPr>
        <w:t>NA</w:t>
      </w:r>
      <w:r>
        <w:rPr>
          <w:rFonts w:ascii="Times New Roman" w:eastAsia="ＭＳ 明朝" w:hAnsi="Times New Roman" w:cs="Times New Roman" w:hint="eastAsia"/>
        </w:rPr>
        <w:t>を規定することもある。”</w:t>
      </w:r>
    </w:p>
    <w:p w14:paraId="6DF8D8DD" w14:textId="5F959CDC" w:rsidR="002071AF" w:rsidRDefault="002071AF" w:rsidP="004E5FD2">
      <w:pPr>
        <w:rPr>
          <w:rFonts w:ascii="Times New Roman" w:eastAsia="ＭＳ 明朝" w:hAnsi="Times New Roman" w:cs="Times New Roman"/>
        </w:rPr>
      </w:pPr>
      <w:r>
        <w:rPr>
          <w:rFonts w:ascii="Times New Roman" w:eastAsia="ＭＳ 明朝" w:hAnsi="Times New Roman" w:cs="Times New Roman" w:hint="eastAsia"/>
        </w:rPr>
        <w:t xml:space="preserve">　</w:t>
      </w:r>
      <w:r>
        <w:rPr>
          <w:rFonts w:ascii="Times New Roman" w:eastAsia="ＭＳ 明朝" w:hAnsi="Times New Roman" w:cs="Times New Roman" w:hint="eastAsia"/>
        </w:rPr>
        <w:t>JIS C 5990</w:t>
      </w:r>
      <w:r>
        <w:rPr>
          <w:rFonts w:ascii="Times New Roman" w:eastAsia="ＭＳ 明朝" w:hAnsi="Times New Roman" w:cs="Times New Roman" w:hint="eastAsia"/>
        </w:rPr>
        <w:t>（</w:t>
      </w:r>
      <w:r w:rsidRPr="002071AF">
        <w:rPr>
          <w:rFonts w:ascii="Times New Roman" w:eastAsia="ＭＳ 明朝" w:hAnsi="Times New Roman" w:cs="Times New Roman" w:hint="eastAsia"/>
        </w:rPr>
        <w:t>光伝送用フォトダイオード通則</w:t>
      </w:r>
      <w:r>
        <w:rPr>
          <w:rFonts w:ascii="Times New Roman" w:eastAsia="ＭＳ 明朝" w:hAnsi="Times New Roman" w:cs="Times New Roman" w:hint="eastAsia"/>
        </w:rPr>
        <w:t>）　「単位入力</w:t>
      </w:r>
      <w:r w:rsidRPr="002071AF">
        <w:rPr>
          <w:rFonts w:ascii="Times New Roman" w:eastAsia="ＭＳ 明朝" w:hAnsi="Times New Roman" w:cs="Times New Roman" w:hint="eastAsia"/>
          <w:color w:val="FF0000"/>
        </w:rPr>
        <w:t>光パワー</w:t>
      </w:r>
      <w:r>
        <w:rPr>
          <w:rFonts w:ascii="Times New Roman" w:eastAsia="ＭＳ 明朝" w:hAnsi="Times New Roman" w:cs="Times New Roman" w:hint="eastAsia"/>
        </w:rPr>
        <w:t>当たりの」</w:t>
      </w:r>
    </w:p>
    <w:p w14:paraId="4A199E35" w14:textId="77777777" w:rsidR="002071AF" w:rsidRPr="002071AF" w:rsidRDefault="002071AF" w:rsidP="004E5FD2">
      <w:pPr>
        <w:rPr>
          <w:rFonts w:ascii="Times New Roman" w:eastAsia="ＭＳ 明朝" w:hAnsi="Times New Roman" w:cs="Times New Roman"/>
        </w:rPr>
      </w:pPr>
    </w:p>
    <w:p w14:paraId="43F7E1F7" w14:textId="082BDC80" w:rsidR="002071AF" w:rsidRDefault="002A1A9F" w:rsidP="004E5FD2">
      <w:pPr>
        <w:rPr>
          <w:rFonts w:ascii="Times New Roman" w:eastAsia="ＭＳ 明朝" w:hAnsi="Times New Roman" w:cs="Times New Roman"/>
        </w:rPr>
      </w:pPr>
      <w:r>
        <w:rPr>
          <w:rFonts w:ascii="Times New Roman" w:eastAsia="ＭＳ 明朝" w:hAnsi="Times New Roman" w:cs="Times New Roman" w:hint="eastAsia"/>
        </w:rPr>
        <w:t>【用語を含む</w:t>
      </w:r>
      <w:r>
        <w:rPr>
          <w:rFonts w:ascii="Times New Roman" w:eastAsia="ＭＳ 明朝" w:hAnsi="Times New Roman" w:cs="Times New Roman" w:hint="eastAsia"/>
        </w:rPr>
        <w:t>JIS</w:t>
      </w:r>
      <w:r>
        <w:rPr>
          <w:rFonts w:ascii="Times New Roman" w:eastAsia="ＭＳ 明朝" w:hAnsi="Times New Roman" w:cs="Times New Roman" w:hint="eastAsia"/>
        </w:rPr>
        <w:t>】</w:t>
      </w:r>
    </w:p>
    <w:p w14:paraId="15B6BF4B" w14:textId="4E9AE64B" w:rsidR="002A1A9F" w:rsidRPr="0031350C" w:rsidRDefault="002A1A9F" w:rsidP="004E5FD2">
      <w:pPr>
        <w:rPr>
          <w:rFonts w:ascii="Times New Roman" w:eastAsia="ＭＳ 明朝" w:hAnsi="Times New Roman" w:cs="Times New Roman"/>
        </w:rPr>
      </w:pPr>
      <w:r>
        <w:rPr>
          <w:rFonts w:ascii="Times New Roman" w:eastAsia="ＭＳ 明朝" w:hAnsi="Times New Roman" w:cs="Times New Roman" w:hint="eastAsia"/>
        </w:rPr>
        <w:t xml:space="preserve">「光パワー」　</w:t>
      </w:r>
      <w:r>
        <w:rPr>
          <w:rFonts w:ascii="Times New Roman" w:eastAsia="ＭＳ 明朝" w:hAnsi="Times New Roman" w:cs="Times New Roman" w:hint="eastAsia"/>
        </w:rPr>
        <w:t>213</w:t>
      </w:r>
      <w:r>
        <w:rPr>
          <w:rFonts w:ascii="Times New Roman" w:eastAsia="ＭＳ 明朝" w:hAnsi="Times New Roman" w:cs="Times New Roman" w:hint="eastAsia"/>
        </w:rPr>
        <w:t>件</w:t>
      </w:r>
    </w:p>
    <w:p w14:paraId="3DAB9299" w14:textId="2ADE448F" w:rsidR="002A1A9F" w:rsidRDefault="002A1A9F">
      <w:pPr>
        <w:rPr>
          <w:rFonts w:ascii="Times New Roman" w:eastAsia="ＭＳ 明朝" w:hAnsi="Times New Roman" w:cs="Times New Roman"/>
        </w:rPr>
      </w:pPr>
      <w:r>
        <w:rPr>
          <w:rFonts w:ascii="Times New Roman" w:eastAsia="ＭＳ 明朝" w:hAnsi="Times New Roman" w:cs="Times New Roman" w:hint="eastAsia"/>
        </w:rPr>
        <w:t xml:space="preserve">「入力光パワー」　</w:t>
      </w:r>
      <w:r>
        <w:rPr>
          <w:rFonts w:ascii="Times New Roman" w:eastAsia="ＭＳ 明朝" w:hAnsi="Times New Roman" w:cs="Times New Roman" w:hint="eastAsia"/>
        </w:rPr>
        <w:t>47</w:t>
      </w:r>
      <w:r>
        <w:rPr>
          <w:rFonts w:ascii="Times New Roman" w:eastAsia="ＭＳ 明朝" w:hAnsi="Times New Roman" w:cs="Times New Roman" w:hint="eastAsia"/>
        </w:rPr>
        <w:t>件</w:t>
      </w:r>
    </w:p>
    <w:p w14:paraId="47972BE3" w14:textId="72CD00FB" w:rsidR="0031350C" w:rsidRDefault="002A1A9F">
      <w:pPr>
        <w:rPr>
          <w:rFonts w:ascii="Times New Roman" w:eastAsia="ＭＳ 明朝" w:hAnsi="Times New Roman" w:cs="Times New Roman"/>
        </w:rPr>
      </w:pPr>
      <w:r>
        <w:rPr>
          <w:rFonts w:ascii="Times New Roman" w:eastAsia="ＭＳ 明朝" w:hAnsi="Times New Roman" w:cs="Times New Roman" w:hint="eastAsia"/>
        </w:rPr>
        <w:t xml:space="preserve">「出力光パワー」　</w:t>
      </w:r>
      <w:r>
        <w:rPr>
          <w:rFonts w:ascii="Times New Roman" w:eastAsia="ＭＳ 明朝" w:hAnsi="Times New Roman" w:cs="Times New Roman" w:hint="eastAsia"/>
        </w:rPr>
        <w:t>45</w:t>
      </w:r>
      <w:r>
        <w:rPr>
          <w:rFonts w:ascii="Times New Roman" w:eastAsia="ＭＳ 明朝" w:hAnsi="Times New Roman" w:cs="Times New Roman" w:hint="eastAsia"/>
        </w:rPr>
        <w:t>件</w:t>
      </w:r>
    </w:p>
    <w:p w14:paraId="39F2FCF9" w14:textId="352F9726" w:rsidR="002A1A9F" w:rsidRDefault="002A1A9F" w:rsidP="002E7C38">
      <w:pPr>
        <w:rPr>
          <w:rFonts w:ascii="Times New Roman" w:eastAsia="ＭＳ 明朝" w:hAnsi="Times New Roman" w:cs="Times New Roman"/>
        </w:rPr>
      </w:pPr>
      <w:r>
        <w:rPr>
          <w:rFonts w:ascii="Times New Roman" w:eastAsia="ＭＳ 明朝" w:hAnsi="Times New Roman" w:cs="Times New Roman" w:hint="eastAsia"/>
        </w:rPr>
        <w:t xml:space="preserve">「光出力」　</w:t>
      </w:r>
      <w:r>
        <w:rPr>
          <w:rFonts w:ascii="Times New Roman" w:eastAsia="ＭＳ 明朝" w:hAnsi="Times New Roman" w:cs="Times New Roman" w:hint="eastAsia"/>
        </w:rPr>
        <w:t>126</w:t>
      </w:r>
      <w:r>
        <w:rPr>
          <w:rFonts w:ascii="Times New Roman" w:eastAsia="ＭＳ 明朝" w:hAnsi="Times New Roman" w:cs="Times New Roman" w:hint="eastAsia"/>
        </w:rPr>
        <w:t>件</w:t>
      </w:r>
    </w:p>
    <w:p w14:paraId="7DC65243" w14:textId="2C3EE17F" w:rsidR="002E7C38" w:rsidRPr="002071AF" w:rsidRDefault="002E7C38" w:rsidP="002E7C38">
      <w:pPr>
        <w:ind w:left="6720" w:firstLine="840"/>
        <w:rPr>
          <w:rFonts w:ascii="Times New Roman" w:eastAsia="ＭＳ 明朝" w:hAnsi="Times New Roman" w:cs="Times New Roman"/>
        </w:rPr>
      </w:pPr>
      <w:r>
        <w:rPr>
          <w:rFonts w:ascii="Times New Roman" w:eastAsia="ＭＳ 明朝" w:hAnsi="Times New Roman" w:cs="Times New Roman" w:hint="eastAsia"/>
        </w:rPr>
        <w:t>以　上</w:t>
      </w:r>
    </w:p>
    <w:sectPr w:rsidR="002E7C38" w:rsidRPr="002071AF" w:rsidSect="009C71B2">
      <w:pgSz w:w="11906" w:h="16838"/>
      <w:pgMar w:top="1440" w:right="1077" w:bottom="1440" w:left="1077" w:header="851" w:footer="992" w:gutter="0"/>
      <w:cols w:space="425"/>
      <w:docGrid w:type="linesAndChars" w:linePitch="310" w:charSpace="-140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203"/>
  <w:drawingGridVerticalSpacing w:val="15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6F11"/>
    <w:rsid w:val="0011155A"/>
    <w:rsid w:val="002071AF"/>
    <w:rsid w:val="002733E7"/>
    <w:rsid w:val="002A1A9F"/>
    <w:rsid w:val="002E1C45"/>
    <w:rsid w:val="002E7C38"/>
    <w:rsid w:val="0031350C"/>
    <w:rsid w:val="003C6DE3"/>
    <w:rsid w:val="004E5FD2"/>
    <w:rsid w:val="005D5FE1"/>
    <w:rsid w:val="00601FB1"/>
    <w:rsid w:val="00661E25"/>
    <w:rsid w:val="00716F11"/>
    <w:rsid w:val="007B4D12"/>
    <w:rsid w:val="008E45BB"/>
    <w:rsid w:val="00983888"/>
    <w:rsid w:val="009C71B2"/>
    <w:rsid w:val="00A62926"/>
    <w:rsid w:val="00A82158"/>
    <w:rsid w:val="00B77088"/>
    <w:rsid w:val="00B80975"/>
    <w:rsid w:val="00C354F3"/>
    <w:rsid w:val="00E318BC"/>
    <w:rsid w:val="00EA5D9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155BD206"/>
  <w15:chartTrackingRefBased/>
  <w15:docId w15:val="{BD339D7A-AF2E-4961-8C4C-0E20F53BD7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pPr>
        <w:widowControl w:val="0"/>
        <w:jc w:val="both"/>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176</Words>
  <Characters>1004</Characters>
  <Application>Microsoft Office Word</Application>
  <DocSecurity>4</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Takashi Shibuya</dc:creator>
  <cp:keywords/>
  <dc:description/>
  <cp:lastModifiedBy>OID017</cp:lastModifiedBy>
  <cp:revision>2</cp:revision>
  <dcterms:created xsi:type="dcterms:W3CDTF">2020-07-14T23:10:00Z</dcterms:created>
  <dcterms:modified xsi:type="dcterms:W3CDTF">2020-07-14T23:10:00Z</dcterms:modified>
</cp:coreProperties>
</file>